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A8CD" w14:textId="77777777" w:rsidR="00EE120C" w:rsidRPr="00D078A2" w:rsidRDefault="00593607">
      <w:pPr>
        <w:pStyle w:val="BodyText"/>
        <w:spacing w:before="81"/>
        <w:ind w:left="1920"/>
        <w:rPr>
          <w:sz w:val="32"/>
          <w:szCs w:val="32"/>
        </w:rPr>
      </w:pPr>
      <w:r w:rsidRPr="00D078A2">
        <w:rPr>
          <w:w w:val="110"/>
          <w:sz w:val="32"/>
          <w:szCs w:val="32"/>
        </w:rPr>
        <w:t>IACUC 101™ Series “Scenario Shorts”</w:t>
      </w:r>
    </w:p>
    <w:p w14:paraId="42159F55" w14:textId="77777777" w:rsidR="00EE120C" w:rsidRDefault="00EE120C">
      <w:pPr>
        <w:pStyle w:val="BodyText"/>
        <w:rPr>
          <w:sz w:val="22"/>
        </w:rPr>
      </w:pPr>
    </w:p>
    <w:p w14:paraId="205CFA22" w14:textId="363940EB" w:rsidR="00036B20" w:rsidRPr="00036B20" w:rsidRDefault="00036B20" w:rsidP="00036B20">
      <w:pPr>
        <w:spacing w:line="266" w:lineRule="auto"/>
        <w:ind w:left="125" w:right="228"/>
        <w:jc w:val="both"/>
        <w:rPr>
          <w:sz w:val="19"/>
        </w:rPr>
      </w:pPr>
      <w:r>
        <w:rPr>
          <w:b/>
          <w:w w:val="110"/>
          <w:sz w:val="19"/>
        </w:rPr>
        <w:t>DISCLAIMER</w:t>
      </w:r>
      <w:r>
        <w:rPr>
          <w:w w:val="110"/>
          <w:sz w:val="19"/>
        </w:rPr>
        <w:t>: With the issuing of new OLAW Guidance Notices and USDA Animal Care Policies as well as new and revised interpretations of PHS Policy and USDA Animal Welfare Regulations, answers provided in this document are subject to change. You are encouraged to remain current</w:t>
      </w:r>
      <w:r>
        <w:rPr>
          <w:spacing w:val="58"/>
          <w:w w:val="110"/>
          <w:sz w:val="19"/>
        </w:rPr>
        <w:t xml:space="preserve"> </w:t>
      </w:r>
      <w:r>
        <w:rPr>
          <w:w w:val="110"/>
          <w:sz w:val="19"/>
        </w:rPr>
        <w:t xml:space="preserve">with relevant laws, </w:t>
      </w:r>
      <w:proofErr w:type="gramStart"/>
      <w:r>
        <w:rPr>
          <w:w w:val="110"/>
          <w:sz w:val="19"/>
        </w:rPr>
        <w:t>regulations</w:t>
      </w:r>
      <w:proofErr w:type="gramEnd"/>
      <w:r>
        <w:rPr>
          <w:w w:val="110"/>
          <w:sz w:val="19"/>
        </w:rPr>
        <w:t xml:space="preserve"> and</w:t>
      </w:r>
      <w:r>
        <w:rPr>
          <w:spacing w:val="-8"/>
          <w:w w:val="110"/>
          <w:sz w:val="19"/>
        </w:rPr>
        <w:t xml:space="preserve"> </w:t>
      </w:r>
      <w:r>
        <w:rPr>
          <w:w w:val="110"/>
          <w:sz w:val="19"/>
        </w:rPr>
        <w:t>policies.</w:t>
      </w:r>
    </w:p>
    <w:p w14:paraId="2B1D9FBF" w14:textId="77777777" w:rsidR="00036B20" w:rsidRDefault="00036B20">
      <w:pPr>
        <w:pStyle w:val="BodyText"/>
        <w:rPr>
          <w:sz w:val="28"/>
          <w:szCs w:val="28"/>
        </w:rPr>
      </w:pPr>
    </w:p>
    <w:p w14:paraId="528E5812" w14:textId="29F4B056" w:rsidR="00EE120C" w:rsidRPr="006778C4" w:rsidRDefault="005C02A6">
      <w:pPr>
        <w:pStyle w:val="BodyText"/>
        <w:rPr>
          <w:sz w:val="32"/>
          <w:szCs w:val="32"/>
        </w:rPr>
      </w:pPr>
      <w:r w:rsidRPr="006778C4">
        <w:rPr>
          <w:sz w:val="32"/>
          <w:szCs w:val="32"/>
        </w:rPr>
        <w:t>Day 1:</w:t>
      </w:r>
    </w:p>
    <w:p w14:paraId="39D57C5D" w14:textId="77777777" w:rsidR="00EE120C" w:rsidRDefault="00EE120C">
      <w:pPr>
        <w:pStyle w:val="BodyText"/>
        <w:rPr>
          <w:sz w:val="23"/>
        </w:rPr>
      </w:pPr>
    </w:p>
    <w:p w14:paraId="7325D7BB" w14:textId="77777777" w:rsidR="00EE120C" w:rsidRDefault="00EE120C">
      <w:pPr>
        <w:pStyle w:val="BodyText"/>
        <w:spacing w:before="5"/>
        <w:rPr>
          <w:b w:val="0"/>
          <w:sz w:val="20"/>
        </w:rPr>
      </w:pPr>
    </w:p>
    <w:p w14:paraId="0DD213CD" w14:textId="77777777" w:rsidR="00EE120C" w:rsidRDefault="00593607">
      <w:pPr>
        <w:pStyle w:val="ListParagraph"/>
        <w:numPr>
          <w:ilvl w:val="0"/>
          <w:numId w:val="9"/>
        </w:numPr>
        <w:tabs>
          <w:tab w:val="left" w:pos="488"/>
        </w:tabs>
        <w:spacing w:line="268" w:lineRule="auto"/>
        <w:ind w:left="485" w:right="230" w:hanging="361"/>
        <w:jc w:val="both"/>
        <w:rPr>
          <w:b/>
          <w:sz w:val="19"/>
        </w:rPr>
      </w:pPr>
      <w:r>
        <w:rPr>
          <w:b/>
          <w:spacing w:val="3"/>
          <w:w w:val="110"/>
          <w:sz w:val="19"/>
        </w:rPr>
        <w:t xml:space="preserve">We </w:t>
      </w:r>
      <w:r>
        <w:rPr>
          <w:b/>
          <w:w w:val="110"/>
          <w:sz w:val="19"/>
        </w:rPr>
        <w:t xml:space="preserve">just learned that our </w:t>
      </w:r>
      <w:r>
        <w:rPr>
          <w:b/>
          <w:spacing w:val="2"/>
          <w:w w:val="110"/>
          <w:sz w:val="19"/>
        </w:rPr>
        <w:t xml:space="preserve">nonaffiliated member </w:t>
      </w:r>
      <w:r>
        <w:rPr>
          <w:b/>
          <w:w w:val="110"/>
          <w:sz w:val="19"/>
        </w:rPr>
        <w:t xml:space="preserve">died </w:t>
      </w:r>
      <w:r>
        <w:rPr>
          <w:b/>
          <w:spacing w:val="2"/>
          <w:w w:val="110"/>
          <w:sz w:val="19"/>
        </w:rPr>
        <w:t xml:space="preserve">unexpectedly. These </w:t>
      </w:r>
      <w:r>
        <w:rPr>
          <w:b/>
          <w:w w:val="110"/>
          <w:sz w:val="19"/>
        </w:rPr>
        <w:t xml:space="preserve">are </w:t>
      </w:r>
      <w:r>
        <w:rPr>
          <w:b/>
          <w:spacing w:val="2"/>
          <w:w w:val="110"/>
          <w:sz w:val="19"/>
        </w:rPr>
        <w:t xml:space="preserve">exceptional </w:t>
      </w:r>
      <w:r>
        <w:rPr>
          <w:b/>
          <w:spacing w:val="3"/>
          <w:w w:val="110"/>
          <w:sz w:val="19"/>
        </w:rPr>
        <w:t xml:space="preserve">circumstances, </w:t>
      </w:r>
      <w:r>
        <w:rPr>
          <w:b/>
          <w:w w:val="110"/>
          <w:sz w:val="19"/>
        </w:rPr>
        <w:t xml:space="preserve">and the </w:t>
      </w:r>
      <w:r>
        <w:rPr>
          <w:b/>
          <w:spacing w:val="2"/>
          <w:w w:val="110"/>
          <w:sz w:val="19"/>
        </w:rPr>
        <w:t xml:space="preserve">process </w:t>
      </w:r>
      <w:r>
        <w:rPr>
          <w:b/>
          <w:w w:val="110"/>
          <w:sz w:val="19"/>
        </w:rPr>
        <w:t xml:space="preserve">of </w:t>
      </w:r>
      <w:r>
        <w:rPr>
          <w:b/>
          <w:spacing w:val="2"/>
          <w:w w:val="110"/>
          <w:sz w:val="19"/>
        </w:rPr>
        <w:t xml:space="preserve">identifying </w:t>
      </w:r>
      <w:r>
        <w:rPr>
          <w:b/>
          <w:w w:val="110"/>
          <w:sz w:val="19"/>
        </w:rPr>
        <w:t xml:space="preserve">an </w:t>
      </w:r>
      <w:r>
        <w:rPr>
          <w:b/>
          <w:spacing w:val="2"/>
          <w:w w:val="110"/>
          <w:sz w:val="19"/>
        </w:rPr>
        <w:t xml:space="preserve">individual who </w:t>
      </w:r>
      <w:r>
        <w:rPr>
          <w:b/>
          <w:w w:val="110"/>
          <w:sz w:val="19"/>
        </w:rPr>
        <w:t xml:space="preserve">is willing, </w:t>
      </w:r>
      <w:r>
        <w:rPr>
          <w:b/>
          <w:spacing w:val="2"/>
          <w:w w:val="110"/>
          <w:sz w:val="19"/>
        </w:rPr>
        <w:t xml:space="preserve">available </w:t>
      </w:r>
      <w:r>
        <w:rPr>
          <w:b/>
          <w:w w:val="110"/>
          <w:sz w:val="19"/>
        </w:rPr>
        <w:t xml:space="preserve">and </w:t>
      </w:r>
      <w:r>
        <w:rPr>
          <w:b/>
          <w:spacing w:val="4"/>
          <w:w w:val="110"/>
          <w:sz w:val="19"/>
        </w:rPr>
        <w:t xml:space="preserve">meets </w:t>
      </w:r>
      <w:r>
        <w:rPr>
          <w:b/>
          <w:w w:val="110"/>
          <w:sz w:val="19"/>
        </w:rPr>
        <w:t xml:space="preserve">the criteria of </w:t>
      </w:r>
      <w:r>
        <w:rPr>
          <w:b/>
          <w:spacing w:val="2"/>
          <w:w w:val="110"/>
          <w:sz w:val="19"/>
        </w:rPr>
        <w:t xml:space="preserve">community representative </w:t>
      </w:r>
      <w:r>
        <w:rPr>
          <w:b/>
          <w:w w:val="110"/>
          <w:sz w:val="19"/>
        </w:rPr>
        <w:t xml:space="preserve">can take a </w:t>
      </w:r>
      <w:r>
        <w:rPr>
          <w:b/>
          <w:spacing w:val="2"/>
          <w:w w:val="110"/>
          <w:sz w:val="19"/>
        </w:rPr>
        <w:t>considerable</w:t>
      </w:r>
      <w:r>
        <w:rPr>
          <w:b/>
          <w:spacing w:val="-17"/>
          <w:w w:val="110"/>
          <w:sz w:val="19"/>
        </w:rPr>
        <w:t xml:space="preserve"> </w:t>
      </w:r>
      <w:r>
        <w:rPr>
          <w:b/>
          <w:spacing w:val="2"/>
          <w:w w:val="110"/>
          <w:sz w:val="19"/>
        </w:rPr>
        <w:t>time.</w:t>
      </w:r>
    </w:p>
    <w:p w14:paraId="4F4E647B" w14:textId="77777777" w:rsidR="00EE120C" w:rsidRDefault="00EE120C">
      <w:pPr>
        <w:pStyle w:val="BodyText"/>
        <w:spacing w:before="4"/>
        <w:rPr>
          <w:sz w:val="21"/>
        </w:rPr>
      </w:pPr>
    </w:p>
    <w:p w14:paraId="0D71A7B1" w14:textId="77777777" w:rsidR="00EE120C" w:rsidRDefault="00593607">
      <w:pPr>
        <w:pStyle w:val="ListParagraph"/>
        <w:numPr>
          <w:ilvl w:val="1"/>
          <w:numId w:val="9"/>
        </w:numPr>
        <w:tabs>
          <w:tab w:val="left" w:pos="838"/>
        </w:tabs>
        <w:spacing w:line="300" w:lineRule="auto"/>
        <w:ind w:right="937" w:hanging="360"/>
        <w:rPr>
          <w:b/>
          <w:sz w:val="19"/>
        </w:rPr>
      </w:pPr>
      <w:r>
        <w:rPr>
          <w:b/>
          <w:spacing w:val="4"/>
          <w:w w:val="110"/>
          <w:sz w:val="19"/>
        </w:rPr>
        <w:t xml:space="preserve">Would </w:t>
      </w:r>
      <w:r>
        <w:rPr>
          <w:b/>
          <w:w w:val="110"/>
          <w:sz w:val="19"/>
        </w:rPr>
        <w:t xml:space="preserve">it be </w:t>
      </w:r>
      <w:r>
        <w:rPr>
          <w:b/>
          <w:spacing w:val="2"/>
          <w:w w:val="110"/>
          <w:sz w:val="19"/>
        </w:rPr>
        <w:t xml:space="preserve">acceptable </w:t>
      </w:r>
      <w:r>
        <w:rPr>
          <w:b/>
          <w:w w:val="110"/>
          <w:sz w:val="19"/>
        </w:rPr>
        <w:t xml:space="preserve">to </w:t>
      </w:r>
      <w:r>
        <w:rPr>
          <w:b/>
          <w:spacing w:val="3"/>
          <w:w w:val="110"/>
          <w:sz w:val="19"/>
        </w:rPr>
        <w:t xml:space="preserve">conduct </w:t>
      </w:r>
      <w:r>
        <w:rPr>
          <w:b/>
          <w:w w:val="110"/>
          <w:sz w:val="19"/>
        </w:rPr>
        <w:t xml:space="preserve">official IACUC business </w:t>
      </w:r>
      <w:proofErr w:type="gramStart"/>
      <w:r>
        <w:rPr>
          <w:b/>
          <w:w w:val="110"/>
          <w:sz w:val="19"/>
        </w:rPr>
        <w:t>as long as</w:t>
      </w:r>
      <w:proofErr w:type="gramEnd"/>
      <w:r>
        <w:rPr>
          <w:b/>
          <w:w w:val="110"/>
          <w:sz w:val="19"/>
        </w:rPr>
        <w:t xml:space="preserve"> we </w:t>
      </w:r>
      <w:r>
        <w:rPr>
          <w:b/>
          <w:spacing w:val="2"/>
          <w:w w:val="110"/>
          <w:sz w:val="19"/>
        </w:rPr>
        <w:t xml:space="preserve">show evidence </w:t>
      </w:r>
      <w:r>
        <w:rPr>
          <w:b/>
          <w:w w:val="110"/>
          <w:sz w:val="19"/>
        </w:rPr>
        <w:t>of trying to fill this position as quickly as</w:t>
      </w:r>
      <w:r>
        <w:rPr>
          <w:b/>
          <w:spacing w:val="36"/>
          <w:w w:val="110"/>
          <w:sz w:val="19"/>
        </w:rPr>
        <w:t xml:space="preserve"> </w:t>
      </w:r>
      <w:r>
        <w:rPr>
          <w:b/>
          <w:spacing w:val="2"/>
          <w:w w:val="110"/>
          <w:sz w:val="19"/>
        </w:rPr>
        <w:t>possible?</w:t>
      </w:r>
    </w:p>
    <w:p w14:paraId="5C3ADF15" w14:textId="77777777" w:rsidR="00EE120C" w:rsidRDefault="00593607">
      <w:pPr>
        <w:pStyle w:val="ListParagraph"/>
        <w:numPr>
          <w:ilvl w:val="0"/>
          <w:numId w:val="8"/>
        </w:numPr>
        <w:tabs>
          <w:tab w:val="left" w:pos="1206"/>
        </w:tabs>
        <w:spacing w:line="190" w:lineRule="exact"/>
        <w:ind w:hanging="361"/>
        <w:rPr>
          <w:sz w:val="19"/>
        </w:rPr>
      </w:pPr>
      <w:r>
        <w:rPr>
          <w:w w:val="110"/>
          <w:sz w:val="19"/>
        </w:rPr>
        <w:t>Yes</w:t>
      </w:r>
    </w:p>
    <w:p w14:paraId="598D01CB" w14:textId="77777777" w:rsidR="00EE120C" w:rsidRDefault="00593607">
      <w:pPr>
        <w:pStyle w:val="ListParagraph"/>
        <w:numPr>
          <w:ilvl w:val="0"/>
          <w:numId w:val="8"/>
        </w:numPr>
        <w:tabs>
          <w:tab w:val="left" w:pos="1206"/>
        </w:tabs>
        <w:spacing w:before="32"/>
        <w:ind w:hanging="361"/>
        <w:rPr>
          <w:sz w:val="19"/>
        </w:rPr>
      </w:pPr>
      <w:r>
        <w:rPr>
          <w:w w:val="110"/>
          <w:sz w:val="19"/>
        </w:rPr>
        <w:t>No</w:t>
      </w:r>
    </w:p>
    <w:p w14:paraId="118AA86F" w14:textId="77777777" w:rsidR="00EE120C" w:rsidRDefault="00593607">
      <w:pPr>
        <w:pStyle w:val="ListParagraph"/>
        <w:numPr>
          <w:ilvl w:val="0"/>
          <w:numId w:val="8"/>
        </w:numPr>
        <w:tabs>
          <w:tab w:val="left" w:pos="1206"/>
        </w:tabs>
        <w:spacing w:before="21"/>
        <w:ind w:hanging="361"/>
        <w:rPr>
          <w:sz w:val="19"/>
        </w:rPr>
      </w:pPr>
      <w:r>
        <w:rPr>
          <w:w w:val="110"/>
          <w:sz w:val="19"/>
        </w:rPr>
        <w:t>It depends</w:t>
      </w:r>
    </w:p>
    <w:p w14:paraId="0F6C5C14" w14:textId="77777777" w:rsidR="00EE120C" w:rsidRDefault="00EE120C">
      <w:pPr>
        <w:pStyle w:val="BodyText"/>
        <w:spacing w:before="3"/>
        <w:rPr>
          <w:b w:val="0"/>
          <w:sz w:val="20"/>
        </w:rPr>
      </w:pPr>
    </w:p>
    <w:p w14:paraId="4B15361E" w14:textId="77777777" w:rsidR="00EE120C" w:rsidRDefault="00593607">
      <w:pPr>
        <w:pStyle w:val="ListParagraph"/>
        <w:numPr>
          <w:ilvl w:val="1"/>
          <w:numId w:val="9"/>
        </w:numPr>
        <w:tabs>
          <w:tab w:val="left" w:pos="847"/>
        </w:tabs>
        <w:ind w:hanging="362"/>
        <w:rPr>
          <w:b/>
          <w:sz w:val="18"/>
        </w:rPr>
      </w:pPr>
      <w:r>
        <w:rPr>
          <w:b/>
          <w:spacing w:val="3"/>
          <w:w w:val="110"/>
          <w:sz w:val="19"/>
        </w:rPr>
        <w:t xml:space="preserve">Does </w:t>
      </w:r>
      <w:r>
        <w:rPr>
          <w:b/>
          <w:w w:val="110"/>
          <w:sz w:val="19"/>
        </w:rPr>
        <w:t xml:space="preserve">it </w:t>
      </w:r>
      <w:r>
        <w:rPr>
          <w:b/>
          <w:spacing w:val="4"/>
          <w:w w:val="110"/>
          <w:sz w:val="19"/>
        </w:rPr>
        <w:t xml:space="preserve">matter </w:t>
      </w:r>
      <w:r>
        <w:rPr>
          <w:b/>
          <w:w w:val="110"/>
          <w:sz w:val="19"/>
        </w:rPr>
        <w:t xml:space="preserve">if it is official </w:t>
      </w:r>
      <w:r>
        <w:rPr>
          <w:b/>
          <w:spacing w:val="2"/>
          <w:w w:val="110"/>
          <w:sz w:val="19"/>
        </w:rPr>
        <w:t xml:space="preserve">vs. </w:t>
      </w:r>
      <w:r>
        <w:rPr>
          <w:b/>
          <w:spacing w:val="3"/>
          <w:w w:val="110"/>
          <w:sz w:val="19"/>
        </w:rPr>
        <w:t>unofficial</w:t>
      </w:r>
      <w:r>
        <w:rPr>
          <w:b/>
          <w:spacing w:val="9"/>
          <w:w w:val="110"/>
          <w:sz w:val="19"/>
        </w:rPr>
        <w:t xml:space="preserve"> </w:t>
      </w:r>
      <w:r>
        <w:rPr>
          <w:b/>
          <w:spacing w:val="2"/>
          <w:w w:val="110"/>
          <w:sz w:val="19"/>
        </w:rPr>
        <w:t>business?</w:t>
      </w:r>
    </w:p>
    <w:p w14:paraId="07CA0859" w14:textId="77777777" w:rsidR="00EE120C" w:rsidRDefault="00593607">
      <w:pPr>
        <w:pStyle w:val="ListParagraph"/>
        <w:numPr>
          <w:ilvl w:val="0"/>
          <w:numId w:val="7"/>
        </w:numPr>
        <w:tabs>
          <w:tab w:val="left" w:pos="1206"/>
        </w:tabs>
        <w:spacing w:before="36"/>
        <w:ind w:hanging="361"/>
        <w:rPr>
          <w:sz w:val="19"/>
        </w:rPr>
      </w:pPr>
      <w:r>
        <w:rPr>
          <w:w w:val="110"/>
          <w:sz w:val="19"/>
        </w:rPr>
        <w:t>Yes</w:t>
      </w:r>
    </w:p>
    <w:p w14:paraId="6CAF03F0" w14:textId="77777777" w:rsidR="00EE120C" w:rsidRDefault="00593607">
      <w:pPr>
        <w:pStyle w:val="ListParagraph"/>
        <w:numPr>
          <w:ilvl w:val="0"/>
          <w:numId w:val="7"/>
        </w:numPr>
        <w:tabs>
          <w:tab w:val="left" w:pos="1206"/>
        </w:tabs>
        <w:spacing w:before="21"/>
        <w:ind w:hanging="361"/>
        <w:rPr>
          <w:sz w:val="19"/>
        </w:rPr>
      </w:pPr>
      <w:r>
        <w:rPr>
          <w:w w:val="110"/>
          <w:sz w:val="19"/>
        </w:rPr>
        <w:t>No</w:t>
      </w:r>
    </w:p>
    <w:p w14:paraId="11370494" w14:textId="77777777" w:rsidR="00EE120C" w:rsidRDefault="00593607">
      <w:pPr>
        <w:pStyle w:val="ListParagraph"/>
        <w:numPr>
          <w:ilvl w:val="0"/>
          <w:numId w:val="7"/>
        </w:numPr>
        <w:tabs>
          <w:tab w:val="left" w:pos="1206"/>
        </w:tabs>
        <w:spacing w:before="31"/>
        <w:ind w:hanging="361"/>
        <w:rPr>
          <w:sz w:val="19"/>
        </w:rPr>
      </w:pPr>
      <w:r>
        <w:rPr>
          <w:w w:val="110"/>
          <w:sz w:val="19"/>
        </w:rPr>
        <w:t>It</w:t>
      </w:r>
      <w:r>
        <w:rPr>
          <w:spacing w:val="-6"/>
          <w:w w:val="110"/>
          <w:sz w:val="19"/>
        </w:rPr>
        <w:t xml:space="preserve"> </w:t>
      </w:r>
      <w:r>
        <w:rPr>
          <w:w w:val="110"/>
          <w:sz w:val="19"/>
        </w:rPr>
        <w:t>depends</w:t>
      </w:r>
    </w:p>
    <w:p w14:paraId="06B754F2" w14:textId="77777777" w:rsidR="00EE120C" w:rsidRDefault="00EE120C">
      <w:pPr>
        <w:pStyle w:val="BodyText"/>
        <w:spacing w:before="2"/>
        <w:rPr>
          <w:b w:val="0"/>
          <w:sz w:val="26"/>
        </w:rPr>
      </w:pPr>
    </w:p>
    <w:p w14:paraId="42427DB6" w14:textId="697D7D13" w:rsidR="00EE120C" w:rsidRDefault="0057265F">
      <w:pPr>
        <w:pStyle w:val="BodyText"/>
        <w:spacing w:line="331" w:lineRule="auto"/>
        <w:ind w:left="485" w:right="203" w:hanging="362"/>
        <w:jc w:val="both"/>
      </w:pPr>
      <w:r>
        <w:rPr>
          <w:w w:val="110"/>
          <w:sz w:val="18"/>
        </w:rPr>
        <w:t>2</w:t>
      </w:r>
      <w:r w:rsidR="00593607">
        <w:rPr>
          <w:w w:val="110"/>
          <w:sz w:val="18"/>
        </w:rPr>
        <w:t xml:space="preserve">. </w:t>
      </w:r>
      <w:r w:rsidR="00593607">
        <w:rPr>
          <w:w w:val="110"/>
        </w:rPr>
        <w:t xml:space="preserve">Our IO wants to appoint one </w:t>
      </w:r>
      <w:proofErr w:type="gramStart"/>
      <w:r w:rsidR="00593607">
        <w:rPr>
          <w:w w:val="110"/>
        </w:rPr>
        <w:t>full-voting</w:t>
      </w:r>
      <w:proofErr w:type="gramEnd"/>
      <w:r w:rsidR="00593607">
        <w:rPr>
          <w:w w:val="110"/>
        </w:rPr>
        <w:t xml:space="preserve"> “primary” scientist to our IACUC and two alternate scientists, either of whom (but not both) can fill in during the primary scientist's absence. The IO also wants to appoint two </w:t>
      </w:r>
      <w:proofErr w:type="gramStart"/>
      <w:r w:rsidR="00593607">
        <w:rPr>
          <w:w w:val="110"/>
        </w:rPr>
        <w:t>full-voting</w:t>
      </w:r>
      <w:proofErr w:type="gramEnd"/>
      <w:r w:rsidR="00593607">
        <w:rPr>
          <w:w w:val="110"/>
        </w:rPr>
        <w:t xml:space="preserve"> “primary” community members and one alternate community member who can fill-in during the absence of either (but not both) of the “primary community” members.</w:t>
      </w:r>
    </w:p>
    <w:p w14:paraId="0BDD98FF" w14:textId="77777777" w:rsidR="00EE120C" w:rsidRDefault="00EE120C">
      <w:pPr>
        <w:pStyle w:val="BodyText"/>
        <w:spacing w:before="2"/>
        <w:rPr>
          <w:sz w:val="26"/>
        </w:rPr>
      </w:pPr>
    </w:p>
    <w:p w14:paraId="4F431500" w14:textId="77777777" w:rsidR="00EE120C" w:rsidRDefault="00593607">
      <w:pPr>
        <w:pStyle w:val="ListParagraph"/>
        <w:numPr>
          <w:ilvl w:val="1"/>
          <w:numId w:val="6"/>
        </w:numPr>
        <w:tabs>
          <w:tab w:val="left" w:pos="898"/>
        </w:tabs>
        <w:ind w:hanging="413"/>
        <w:rPr>
          <w:b/>
          <w:sz w:val="19"/>
        </w:rPr>
      </w:pPr>
      <w:r>
        <w:rPr>
          <w:b/>
          <w:w w:val="110"/>
          <w:sz w:val="19"/>
        </w:rPr>
        <w:t>Is it legal to appoint two alternates for one primary</w:t>
      </w:r>
      <w:r>
        <w:rPr>
          <w:b/>
          <w:spacing w:val="3"/>
          <w:w w:val="110"/>
          <w:sz w:val="19"/>
        </w:rPr>
        <w:t xml:space="preserve"> </w:t>
      </w:r>
      <w:r>
        <w:rPr>
          <w:b/>
          <w:spacing w:val="2"/>
          <w:w w:val="110"/>
          <w:sz w:val="19"/>
        </w:rPr>
        <w:t>member?</w:t>
      </w:r>
    </w:p>
    <w:p w14:paraId="5B897AD6" w14:textId="77777777" w:rsidR="00EE120C" w:rsidRDefault="00593607">
      <w:pPr>
        <w:pStyle w:val="ListParagraph"/>
        <w:numPr>
          <w:ilvl w:val="2"/>
          <w:numId w:val="6"/>
        </w:numPr>
        <w:tabs>
          <w:tab w:val="left" w:pos="1386"/>
        </w:tabs>
        <w:spacing w:before="59"/>
        <w:ind w:hanging="362"/>
        <w:rPr>
          <w:sz w:val="18"/>
        </w:rPr>
      </w:pPr>
      <w:r>
        <w:rPr>
          <w:spacing w:val="2"/>
          <w:w w:val="110"/>
          <w:sz w:val="19"/>
        </w:rPr>
        <w:t>Yes</w:t>
      </w:r>
    </w:p>
    <w:p w14:paraId="443A5BC7" w14:textId="77777777" w:rsidR="00EE120C" w:rsidRDefault="00593607">
      <w:pPr>
        <w:pStyle w:val="ListParagraph"/>
        <w:numPr>
          <w:ilvl w:val="2"/>
          <w:numId w:val="6"/>
        </w:numPr>
        <w:tabs>
          <w:tab w:val="left" w:pos="1386"/>
        </w:tabs>
        <w:spacing w:before="22"/>
        <w:ind w:hanging="362"/>
        <w:rPr>
          <w:sz w:val="18"/>
        </w:rPr>
      </w:pPr>
      <w:r>
        <w:rPr>
          <w:w w:val="110"/>
          <w:sz w:val="19"/>
        </w:rPr>
        <w:t>No</w:t>
      </w:r>
    </w:p>
    <w:p w14:paraId="0DDFBAB0" w14:textId="43FA05FB" w:rsidR="00EE120C" w:rsidRPr="00E344D5" w:rsidRDefault="00593607">
      <w:pPr>
        <w:pStyle w:val="ListParagraph"/>
        <w:numPr>
          <w:ilvl w:val="2"/>
          <w:numId w:val="6"/>
        </w:numPr>
        <w:tabs>
          <w:tab w:val="left" w:pos="1386"/>
        </w:tabs>
        <w:spacing w:before="31" w:line="189" w:lineRule="exact"/>
        <w:ind w:hanging="362"/>
        <w:rPr>
          <w:sz w:val="18"/>
        </w:rPr>
      </w:pPr>
      <w:r>
        <w:rPr>
          <w:spacing w:val="3"/>
          <w:w w:val="110"/>
          <w:sz w:val="19"/>
        </w:rPr>
        <w:t>Maybe</w:t>
      </w:r>
    </w:p>
    <w:p w14:paraId="69C440AD" w14:textId="77777777" w:rsidR="00E344D5" w:rsidRPr="00E344D5" w:rsidRDefault="00E344D5" w:rsidP="00E344D5">
      <w:pPr>
        <w:tabs>
          <w:tab w:val="left" w:pos="1386"/>
        </w:tabs>
        <w:spacing w:before="31" w:line="189" w:lineRule="exact"/>
        <w:rPr>
          <w:sz w:val="18"/>
        </w:rPr>
      </w:pPr>
    </w:p>
    <w:p w14:paraId="5B0999CC" w14:textId="6EA767F7" w:rsidR="00EE120C" w:rsidRPr="00E344D5" w:rsidRDefault="00593607" w:rsidP="00E344D5">
      <w:pPr>
        <w:pStyle w:val="ListParagraph"/>
        <w:numPr>
          <w:ilvl w:val="1"/>
          <w:numId w:val="6"/>
        </w:numPr>
        <w:tabs>
          <w:tab w:val="left" w:pos="918"/>
        </w:tabs>
        <w:spacing w:line="189" w:lineRule="exact"/>
        <w:ind w:left="917" w:hanging="433"/>
        <w:rPr>
          <w:b/>
          <w:sz w:val="18"/>
        </w:rPr>
      </w:pPr>
      <w:r w:rsidRPr="00E344D5">
        <w:rPr>
          <w:b/>
          <w:w w:val="110"/>
          <w:sz w:val="19"/>
        </w:rPr>
        <w:t xml:space="preserve">Is it legal to </w:t>
      </w:r>
      <w:r w:rsidRPr="00E344D5">
        <w:rPr>
          <w:b/>
          <w:spacing w:val="2"/>
          <w:w w:val="110"/>
          <w:sz w:val="19"/>
        </w:rPr>
        <w:t xml:space="preserve">appoint </w:t>
      </w:r>
      <w:r w:rsidRPr="00E344D5">
        <w:rPr>
          <w:b/>
          <w:w w:val="110"/>
          <w:sz w:val="19"/>
        </w:rPr>
        <w:t xml:space="preserve">one </w:t>
      </w:r>
      <w:r w:rsidRPr="00E344D5">
        <w:rPr>
          <w:b/>
          <w:spacing w:val="2"/>
          <w:w w:val="110"/>
          <w:sz w:val="19"/>
        </w:rPr>
        <w:t xml:space="preserve">alternate </w:t>
      </w:r>
      <w:r w:rsidRPr="00E344D5">
        <w:rPr>
          <w:b/>
          <w:w w:val="110"/>
          <w:sz w:val="19"/>
        </w:rPr>
        <w:t xml:space="preserve">for two </w:t>
      </w:r>
      <w:r w:rsidRPr="00E344D5">
        <w:rPr>
          <w:b/>
          <w:spacing w:val="2"/>
          <w:w w:val="110"/>
          <w:sz w:val="19"/>
        </w:rPr>
        <w:t>primary</w:t>
      </w:r>
      <w:r w:rsidRPr="00E344D5">
        <w:rPr>
          <w:b/>
          <w:spacing w:val="23"/>
          <w:w w:val="110"/>
          <w:sz w:val="19"/>
        </w:rPr>
        <w:t xml:space="preserve"> </w:t>
      </w:r>
      <w:r w:rsidRPr="00E344D5">
        <w:rPr>
          <w:b/>
          <w:spacing w:val="5"/>
          <w:w w:val="110"/>
          <w:sz w:val="19"/>
        </w:rPr>
        <w:t>members?</w:t>
      </w:r>
    </w:p>
    <w:p w14:paraId="1A5E193A" w14:textId="77777777" w:rsidR="00EE120C" w:rsidRDefault="00593607">
      <w:pPr>
        <w:pStyle w:val="ListParagraph"/>
        <w:numPr>
          <w:ilvl w:val="2"/>
          <w:numId w:val="6"/>
        </w:numPr>
        <w:tabs>
          <w:tab w:val="left" w:pos="1386"/>
        </w:tabs>
        <w:spacing w:before="41"/>
        <w:ind w:hanging="361"/>
        <w:rPr>
          <w:sz w:val="19"/>
        </w:rPr>
      </w:pPr>
      <w:r>
        <w:rPr>
          <w:w w:val="110"/>
          <w:sz w:val="19"/>
        </w:rPr>
        <w:t>Yes</w:t>
      </w:r>
    </w:p>
    <w:p w14:paraId="26FA920D" w14:textId="77777777" w:rsidR="00EE120C" w:rsidRDefault="00593607">
      <w:pPr>
        <w:pStyle w:val="ListParagraph"/>
        <w:numPr>
          <w:ilvl w:val="2"/>
          <w:numId w:val="6"/>
        </w:numPr>
        <w:tabs>
          <w:tab w:val="left" w:pos="1386"/>
        </w:tabs>
        <w:spacing w:before="40"/>
        <w:ind w:hanging="361"/>
        <w:rPr>
          <w:sz w:val="19"/>
        </w:rPr>
      </w:pPr>
      <w:r>
        <w:rPr>
          <w:w w:val="110"/>
          <w:sz w:val="19"/>
        </w:rPr>
        <w:t>No</w:t>
      </w:r>
    </w:p>
    <w:p w14:paraId="75C1B73D" w14:textId="77777777" w:rsidR="00EE120C" w:rsidRDefault="00593607">
      <w:pPr>
        <w:pStyle w:val="ListParagraph"/>
        <w:numPr>
          <w:ilvl w:val="2"/>
          <w:numId w:val="6"/>
        </w:numPr>
        <w:tabs>
          <w:tab w:val="left" w:pos="1386"/>
        </w:tabs>
        <w:spacing w:before="32"/>
        <w:ind w:hanging="361"/>
        <w:rPr>
          <w:sz w:val="19"/>
        </w:rPr>
      </w:pPr>
      <w:r>
        <w:rPr>
          <w:spacing w:val="2"/>
          <w:w w:val="110"/>
          <w:sz w:val="19"/>
        </w:rPr>
        <w:t>Maybe</w:t>
      </w:r>
    </w:p>
    <w:p w14:paraId="239F9A0B" w14:textId="77777777" w:rsidR="00EE120C" w:rsidRDefault="00EE120C">
      <w:pPr>
        <w:rPr>
          <w:sz w:val="19"/>
        </w:rPr>
        <w:sectPr w:rsidR="00EE120C">
          <w:headerReference w:type="even" r:id="rId7"/>
          <w:headerReference w:type="default" r:id="rId8"/>
          <w:footerReference w:type="even" r:id="rId9"/>
          <w:footerReference w:type="default" r:id="rId10"/>
          <w:headerReference w:type="first" r:id="rId11"/>
          <w:footerReference w:type="first" r:id="rId12"/>
          <w:type w:val="continuous"/>
          <w:pgSz w:w="12240" w:h="15840"/>
          <w:pgMar w:top="1120" w:right="980" w:bottom="1260" w:left="1540" w:header="720" w:footer="1062" w:gutter="0"/>
          <w:pgNumType w:start="1"/>
          <w:cols w:space="720"/>
        </w:sectPr>
      </w:pPr>
    </w:p>
    <w:p w14:paraId="3CE56DA4" w14:textId="5AB656F2" w:rsidR="00EE120C" w:rsidRPr="0057265F" w:rsidRDefault="0057265F" w:rsidP="0057265F">
      <w:pPr>
        <w:tabs>
          <w:tab w:val="left" w:pos="486"/>
        </w:tabs>
        <w:spacing w:before="71" w:line="266" w:lineRule="auto"/>
        <w:ind w:left="450" w:right="228" w:hanging="325"/>
        <w:jc w:val="both"/>
        <w:rPr>
          <w:b/>
          <w:sz w:val="19"/>
        </w:rPr>
      </w:pPr>
      <w:r>
        <w:rPr>
          <w:b/>
          <w:spacing w:val="3"/>
          <w:w w:val="110"/>
          <w:sz w:val="19"/>
        </w:rPr>
        <w:lastRenderedPageBreak/>
        <w:t xml:space="preserve">3. </w:t>
      </w:r>
      <w:r w:rsidR="00593607" w:rsidRPr="0057265F">
        <w:rPr>
          <w:b/>
          <w:spacing w:val="3"/>
          <w:w w:val="110"/>
          <w:sz w:val="19"/>
        </w:rPr>
        <w:t xml:space="preserve">We </w:t>
      </w:r>
      <w:r w:rsidR="00593607" w:rsidRPr="0057265F">
        <w:rPr>
          <w:b/>
          <w:spacing w:val="2"/>
          <w:w w:val="110"/>
          <w:sz w:val="19"/>
        </w:rPr>
        <w:t xml:space="preserve">have several collaborative </w:t>
      </w:r>
      <w:r w:rsidR="00593607" w:rsidRPr="0057265F">
        <w:rPr>
          <w:b/>
          <w:w w:val="110"/>
          <w:sz w:val="19"/>
        </w:rPr>
        <w:t xml:space="preserve">or </w:t>
      </w:r>
      <w:r w:rsidR="00593607" w:rsidRPr="0057265F">
        <w:rPr>
          <w:b/>
          <w:spacing w:val="2"/>
          <w:w w:val="110"/>
          <w:sz w:val="19"/>
        </w:rPr>
        <w:t xml:space="preserve">contracted animal research projects </w:t>
      </w:r>
      <w:r w:rsidR="00593607" w:rsidRPr="0057265F">
        <w:rPr>
          <w:b/>
          <w:w w:val="110"/>
          <w:sz w:val="19"/>
        </w:rPr>
        <w:t xml:space="preserve">at </w:t>
      </w:r>
      <w:r w:rsidR="00593607" w:rsidRPr="0057265F">
        <w:rPr>
          <w:b/>
          <w:spacing w:val="2"/>
          <w:w w:val="110"/>
          <w:sz w:val="19"/>
        </w:rPr>
        <w:t xml:space="preserve">other research </w:t>
      </w:r>
      <w:r w:rsidR="00593607" w:rsidRPr="0057265F">
        <w:rPr>
          <w:b/>
          <w:w w:val="110"/>
          <w:sz w:val="19"/>
        </w:rPr>
        <w:t xml:space="preserve">facilities and </w:t>
      </w:r>
      <w:r w:rsidR="00593607" w:rsidRPr="0057265F">
        <w:rPr>
          <w:b/>
          <w:spacing w:val="3"/>
          <w:w w:val="110"/>
          <w:sz w:val="19"/>
        </w:rPr>
        <w:t xml:space="preserve">CROs. </w:t>
      </w:r>
      <w:r w:rsidR="00593607" w:rsidRPr="0057265F">
        <w:rPr>
          <w:b/>
          <w:spacing w:val="2"/>
          <w:w w:val="110"/>
          <w:sz w:val="19"/>
        </w:rPr>
        <w:t xml:space="preserve">Either </w:t>
      </w:r>
      <w:r w:rsidR="00593607" w:rsidRPr="0057265F">
        <w:rPr>
          <w:b/>
          <w:w w:val="110"/>
          <w:sz w:val="19"/>
        </w:rPr>
        <w:t xml:space="preserve">we </w:t>
      </w:r>
      <w:r w:rsidR="00593607" w:rsidRPr="0057265F">
        <w:rPr>
          <w:b/>
          <w:spacing w:val="3"/>
          <w:w w:val="110"/>
          <w:sz w:val="19"/>
        </w:rPr>
        <w:t xml:space="preserve">subgrant </w:t>
      </w:r>
      <w:r w:rsidR="00593607" w:rsidRPr="0057265F">
        <w:rPr>
          <w:b/>
          <w:spacing w:val="2"/>
          <w:w w:val="110"/>
          <w:sz w:val="19"/>
        </w:rPr>
        <w:t xml:space="preserve">PHS </w:t>
      </w:r>
      <w:r w:rsidR="00593607" w:rsidRPr="0057265F">
        <w:rPr>
          <w:b/>
          <w:spacing w:val="3"/>
          <w:w w:val="110"/>
          <w:sz w:val="19"/>
        </w:rPr>
        <w:t xml:space="preserve">moneys </w:t>
      </w:r>
      <w:r w:rsidR="00593607" w:rsidRPr="0057265F">
        <w:rPr>
          <w:b/>
          <w:w w:val="110"/>
          <w:sz w:val="19"/>
        </w:rPr>
        <w:t xml:space="preserve">to </w:t>
      </w:r>
      <w:r w:rsidR="00593607" w:rsidRPr="0057265F">
        <w:rPr>
          <w:b/>
          <w:spacing w:val="3"/>
          <w:w w:val="110"/>
          <w:sz w:val="19"/>
        </w:rPr>
        <w:t xml:space="preserve">support </w:t>
      </w:r>
      <w:r w:rsidR="00593607" w:rsidRPr="0057265F">
        <w:rPr>
          <w:b/>
          <w:w w:val="110"/>
          <w:sz w:val="19"/>
        </w:rPr>
        <w:t xml:space="preserve">the </w:t>
      </w:r>
      <w:r w:rsidR="00593607" w:rsidRPr="0057265F">
        <w:rPr>
          <w:b/>
          <w:spacing w:val="2"/>
          <w:w w:val="110"/>
          <w:sz w:val="19"/>
        </w:rPr>
        <w:t xml:space="preserve">work </w:t>
      </w:r>
      <w:r w:rsidR="00593607" w:rsidRPr="0057265F">
        <w:rPr>
          <w:b/>
          <w:w w:val="110"/>
          <w:sz w:val="19"/>
        </w:rPr>
        <w:t xml:space="preserve">or pay for the </w:t>
      </w:r>
      <w:r w:rsidR="00593607" w:rsidRPr="0057265F">
        <w:rPr>
          <w:b/>
          <w:spacing w:val="2"/>
          <w:w w:val="110"/>
          <w:sz w:val="19"/>
        </w:rPr>
        <w:t xml:space="preserve">research </w:t>
      </w:r>
      <w:r w:rsidR="00593607" w:rsidRPr="0057265F">
        <w:rPr>
          <w:b/>
          <w:w w:val="110"/>
          <w:sz w:val="19"/>
        </w:rPr>
        <w:t xml:space="preserve">with our </w:t>
      </w:r>
      <w:r w:rsidR="00593607" w:rsidRPr="0057265F">
        <w:rPr>
          <w:b/>
          <w:spacing w:val="2"/>
          <w:w w:val="110"/>
          <w:sz w:val="19"/>
        </w:rPr>
        <w:t xml:space="preserve">own </w:t>
      </w:r>
      <w:r w:rsidR="00593607" w:rsidRPr="0057265F">
        <w:rPr>
          <w:b/>
          <w:spacing w:val="3"/>
          <w:w w:val="110"/>
          <w:sz w:val="19"/>
        </w:rPr>
        <w:t xml:space="preserve">money. We </w:t>
      </w:r>
      <w:r w:rsidR="00593607" w:rsidRPr="0057265F">
        <w:rPr>
          <w:b/>
          <w:w w:val="110"/>
          <w:sz w:val="19"/>
        </w:rPr>
        <w:t xml:space="preserve">only </w:t>
      </w:r>
      <w:r w:rsidR="00593607" w:rsidRPr="0057265F">
        <w:rPr>
          <w:b/>
          <w:spacing w:val="2"/>
          <w:w w:val="110"/>
          <w:sz w:val="19"/>
        </w:rPr>
        <w:t xml:space="preserve">work </w:t>
      </w:r>
      <w:r w:rsidR="00593607" w:rsidRPr="0057265F">
        <w:rPr>
          <w:b/>
          <w:w w:val="110"/>
          <w:sz w:val="19"/>
        </w:rPr>
        <w:t xml:space="preserve">with institutions that </w:t>
      </w:r>
      <w:r w:rsidR="00593607" w:rsidRPr="0057265F">
        <w:rPr>
          <w:b/>
          <w:spacing w:val="2"/>
          <w:w w:val="110"/>
          <w:sz w:val="19"/>
        </w:rPr>
        <w:t xml:space="preserve">have </w:t>
      </w:r>
      <w:r w:rsidR="00593607" w:rsidRPr="0057265F">
        <w:rPr>
          <w:b/>
          <w:w w:val="110"/>
          <w:sz w:val="19"/>
        </w:rPr>
        <w:t xml:space="preserve">their </w:t>
      </w:r>
      <w:r w:rsidR="00593607" w:rsidRPr="0057265F">
        <w:rPr>
          <w:b/>
          <w:spacing w:val="2"/>
          <w:w w:val="110"/>
          <w:sz w:val="19"/>
        </w:rPr>
        <w:t xml:space="preserve">own </w:t>
      </w:r>
      <w:r w:rsidR="00593607" w:rsidRPr="0057265F">
        <w:rPr>
          <w:b/>
          <w:spacing w:val="3"/>
          <w:w w:val="110"/>
          <w:sz w:val="19"/>
        </w:rPr>
        <w:t xml:space="preserve">IACUC, PHS-Assurance </w:t>
      </w:r>
      <w:r w:rsidR="00593607" w:rsidRPr="0057265F">
        <w:rPr>
          <w:b/>
          <w:w w:val="110"/>
          <w:sz w:val="19"/>
        </w:rPr>
        <w:t xml:space="preserve">and </w:t>
      </w:r>
      <w:r w:rsidR="00593607" w:rsidRPr="0057265F">
        <w:rPr>
          <w:b/>
          <w:spacing w:val="3"/>
          <w:w w:val="110"/>
          <w:sz w:val="19"/>
        </w:rPr>
        <w:t xml:space="preserve">USDA </w:t>
      </w:r>
      <w:r w:rsidR="00593607" w:rsidRPr="0057265F">
        <w:rPr>
          <w:b/>
          <w:spacing w:val="2"/>
          <w:w w:val="110"/>
          <w:sz w:val="19"/>
        </w:rPr>
        <w:t xml:space="preserve">registration. Our </w:t>
      </w:r>
      <w:r w:rsidR="00593607" w:rsidRPr="0057265F">
        <w:rPr>
          <w:b/>
          <w:w w:val="110"/>
          <w:sz w:val="19"/>
        </w:rPr>
        <w:t xml:space="preserve">policy for </w:t>
      </w:r>
      <w:r w:rsidR="00593607" w:rsidRPr="0057265F">
        <w:rPr>
          <w:b/>
          <w:spacing w:val="2"/>
          <w:w w:val="110"/>
          <w:sz w:val="19"/>
        </w:rPr>
        <w:t xml:space="preserve">collaborative research projects </w:t>
      </w:r>
      <w:r w:rsidR="00593607" w:rsidRPr="0057265F">
        <w:rPr>
          <w:b/>
          <w:w w:val="110"/>
          <w:sz w:val="19"/>
        </w:rPr>
        <w:t xml:space="preserve">is that </w:t>
      </w:r>
      <w:r w:rsidR="00593607" w:rsidRPr="0057265F">
        <w:rPr>
          <w:b/>
          <w:spacing w:val="2"/>
          <w:w w:val="110"/>
          <w:sz w:val="19"/>
        </w:rPr>
        <w:t xml:space="preserve">these </w:t>
      </w:r>
      <w:r w:rsidR="00593607" w:rsidRPr="0057265F">
        <w:rPr>
          <w:b/>
          <w:w w:val="110"/>
          <w:sz w:val="19"/>
        </w:rPr>
        <w:t xml:space="preserve">institutions </w:t>
      </w:r>
      <w:r w:rsidR="00593607" w:rsidRPr="0057265F">
        <w:rPr>
          <w:b/>
          <w:spacing w:val="2"/>
          <w:w w:val="110"/>
          <w:sz w:val="19"/>
        </w:rPr>
        <w:t xml:space="preserve">own </w:t>
      </w:r>
      <w:r w:rsidR="00593607" w:rsidRPr="0057265F">
        <w:rPr>
          <w:b/>
          <w:w w:val="110"/>
          <w:sz w:val="19"/>
        </w:rPr>
        <w:t xml:space="preserve">the </w:t>
      </w:r>
      <w:r w:rsidR="00593607" w:rsidRPr="0057265F">
        <w:rPr>
          <w:b/>
          <w:spacing w:val="2"/>
          <w:w w:val="110"/>
          <w:sz w:val="19"/>
        </w:rPr>
        <w:t xml:space="preserve">research animals when </w:t>
      </w:r>
      <w:r w:rsidR="00593607" w:rsidRPr="0057265F">
        <w:rPr>
          <w:b/>
          <w:w w:val="110"/>
          <w:sz w:val="19"/>
        </w:rPr>
        <w:t xml:space="preserve">they are in their </w:t>
      </w:r>
      <w:r w:rsidR="00593607" w:rsidRPr="0057265F">
        <w:rPr>
          <w:b/>
          <w:spacing w:val="3"/>
          <w:w w:val="110"/>
          <w:sz w:val="19"/>
        </w:rPr>
        <w:t xml:space="preserve">possession. </w:t>
      </w:r>
      <w:r w:rsidR="00593607" w:rsidRPr="0057265F">
        <w:rPr>
          <w:b/>
          <w:spacing w:val="2"/>
          <w:w w:val="110"/>
          <w:sz w:val="19"/>
        </w:rPr>
        <w:t xml:space="preserve">Recently, </w:t>
      </w:r>
      <w:r w:rsidR="00593607" w:rsidRPr="0057265F">
        <w:rPr>
          <w:b/>
          <w:w w:val="110"/>
          <w:sz w:val="19"/>
        </w:rPr>
        <w:t xml:space="preserve">the </w:t>
      </w:r>
      <w:r w:rsidR="00593607" w:rsidRPr="0057265F">
        <w:rPr>
          <w:b/>
          <w:spacing w:val="2"/>
          <w:w w:val="110"/>
          <w:sz w:val="19"/>
        </w:rPr>
        <w:t xml:space="preserve">IACUC </w:t>
      </w:r>
      <w:r w:rsidR="00593607" w:rsidRPr="0057265F">
        <w:rPr>
          <w:b/>
          <w:w w:val="110"/>
          <w:sz w:val="19"/>
        </w:rPr>
        <w:t xml:space="preserve">at a </w:t>
      </w:r>
      <w:r w:rsidR="00593607" w:rsidRPr="0057265F">
        <w:rPr>
          <w:b/>
          <w:spacing w:val="2"/>
          <w:w w:val="110"/>
          <w:sz w:val="19"/>
        </w:rPr>
        <w:t xml:space="preserve">collaborator's </w:t>
      </w:r>
      <w:r w:rsidR="00593607" w:rsidRPr="0057265F">
        <w:rPr>
          <w:b/>
          <w:w w:val="110"/>
          <w:sz w:val="19"/>
        </w:rPr>
        <w:t xml:space="preserve">institution </w:t>
      </w:r>
      <w:r w:rsidR="00593607" w:rsidRPr="0057265F">
        <w:rPr>
          <w:b/>
          <w:spacing w:val="3"/>
          <w:w w:val="110"/>
          <w:sz w:val="19"/>
        </w:rPr>
        <w:t xml:space="preserve">suspended </w:t>
      </w:r>
      <w:r w:rsidR="00593607" w:rsidRPr="0057265F">
        <w:rPr>
          <w:b/>
          <w:w w:val="110"/>
          <w:sz w:val="19"/>
        </w:rPr>
        <w:t xml:space="preserve">one of our </w:t>
      </w:r>
      <w:r w:rsidR="00593607" w:rsidRPr="0057265F">
        <w:rPr>
          <w:b/>
          <w:spacing w:val="2"/>
          <w:w w:val="110"/>
          <w:sz w:val="19"/>
        </w:rPr>
        <w:t xml:space="preserve">projects because </w:t>
      </w:r>
      <w:r w:rsidR="00593607" w:rsidRPr="0057265F">
        <w:rPr>
          <w:b/>
          <w:w w:val="110"/>
          <w:sz w:val="19"/>
        </w:rPr>
        <w:t xml:space="preserve">of </w:t>
      </w:r>
      <w:r w:rsidR="00593607" w:rsidRPr="0057265F">
        <w:rPr>
          <w:b/>
          <w:spacing w:val="3"/>
          <w:w w:val="110"/>
          <w:sz w:val="19"/>
        </w:rPr>
        <w:t xml:space="preserve">on-going unapproved </w:t>
      </w:r>
      <w:r w:rsidR="00593607" w:rsidRPr="0057265F">
        <w:rPr>
          <w:b/>
          <w:spacing w:val="2"/>
          <w:w w:val="110"/>
          <w:sz w:val="19"/>
        </w:rPr>
        <w:t xml:space="preserve">animal use. These were USDA-regulated animals </w:t>
      </w:r>
      <w:r w:rsidR="00593607" w:rsidRPr="0057265F">
        <w:rPr>
          <w:b/>
          <w:w w:val="110"/>
          <w:sz w:val="19"/>
        </w:rPr>
        <w:t xml:space="preserve">on a </w:t>
      </w:r>
      <w:r w:rsidR="00593607" w:rsidRPr="0057265F">
        <w:rPr>
          <w:b/>
          <w:spacing w:val="2"/>
          <w:w w:val="110"/>
          <w:sz w:val="19"/>
        </w:rPr>
        <w:t xml:space="preserve">project </w:t>
      </w:r>
      <w:r w:rsidR="00593607" w:rsidRPr="0057265F">
        <w:rPr>
          <w:b/>
          <w:spacing w:val="3"/>
          <w:w w:val="110"/>
          <w:sz w:val="19"/>
        </w:rPr>
        <w:t xml:space="preserve">supported </w:t>
      </w:r>
      <w:r w:rsidR="00593607" w:rsidRPr="0057265F">
        <w:rPr>
          <w:b/>
          <w:w w:val="110"/>
          <w:sz w:val="19"/>
        </w:rPr>
        <w:t xml:space="preserve">by </w:t>
      </w:r>
      <w:r w:rsidR="00593607" w:rsidRPr="0057265F">
        <w:rPr>
          <w:b/>
          <w:spacing w:val="2"/>
          <w:w w:val="110"/>
          <w:sz w:val="19"/>
        </w:rPr>
        <w:t xml:space="preserve">PHS </w:t>
      </w:r>
      <w:r w:rsidR="00593607" w:rsidRPr="0057265F">
        <w:rPr>
          <w:b/>
          <w:spacing w:val="3"/>
          <w:w w:val="110"/>
          <w:sz w:val="19"/>
        </w:rPr>
        <w:t xml:space="preserve">moneys </w:t>
      </w:r>
      <w:r w:rsidR="00593607" w:rsidRPr="0057265F">
        <w:rPr>
          <w:b/>
          <w:w w:val="110"/>
          <w:sz w:val="19"/>
        </w:rPr>
        <w:t>from our</w:t>
      </w:r>
      <w:r w:rsidR="00593607" w:rsidRPr="0057265F">
        <w:rPr>
          <w:b/>
          <w:spacing w:val="38"/>
          <w:w w:val="110"/>
          <w:sz w:val="19"/>
        </w:rPr>
        <w:t xml:space="preserve"> </w:t>
      </w:r>
      <w:r w:rsidR="00593607" w:rsidRPr="0057265F">
        <w:rPr>
          <w:b/>
          <w:w w:val="110"/>
          <w:sz w:val="19"/>
        </w:rPr>
        <w:t>institution.</w:t>
      </w:r>
    </w:p>
    <w:p w14:paraId="48ABF7A8" w14:textId="77777777" w:rsidR="00EE120C" w:rsidRDefault="00EE120C">
      <w:pPr>
        <w:pStyle w:val="BodyText"/>
        <w:spacing w:before="6"/>
      </w:pPr>
    </w:p>
    <w:p w14:paraId="0848C206" w14:textId="424C6AED" w:rsidR="00EE120C" w:rsidRPr="0057265F" w:rsidRDefault="0057265F" w:rsidP="0057265F">
      <w:pPr>
        <w:tabs>
          <w:tab w:val="left" w:pos="953"/>
        </w:tabs>
        <w:ind w:left="485"/>
        <w:rPr>
          <w:b/>
          <w:sz w:val="19"/>
        </w:rPr>
      </w:pPr>
      <w:r>
        <w:rPr>
          <w:b/>
          <w:w w:val="110"/>
          <w:sz w:val="19"/>
        </w:rPr>
        <w:t xml:space="preserve">3.1. </w:t>
      </w:r>
      <w:r w:rsidR="00593607" w:rsidRPr="0057265F">
        <w:rPr>
          <w:b/>
          <w:w w:val="110"/>
          <w:sz w:val="19"/>
        </w:rPr>
        <w:t xml:space="preserve">Which institution </w:t>
      </w:r>
      <w:r w:rsidR="00593607" w:rsidRPr="0057265F">
        <w:rPr>
          <w:b/>
          <w:w w:val="110"/>
          <w:sz w:val="19"/>
          <w:u w:val="thick"/>
        </w:rPr>
        <w:t>must</w:t>
      </w:r>
      <w:r w:rsidR="00593607" w:rsidRPr="0057265F">
        <w:rPr>
          <w:b/>
          <w:w w:val="110"/>
          <w:sz w:val="19"/>
        </w:rPr>
        <w:t xml:space="preserve"> report the incident to</w:t>
      </w:r>
      <w:r w:rsidR="00593607" w:rsidRPr="0057265F">
        <w:rPr>
          <w:b/>
          <w:spacing w:val="7"/>
          <w:w w:val="110"/>
          <w:sz w:val="19"/>
        </w:rPr>
        <w:t xml:space="preserve"> </w:t>
      </w:r>
      <w:r w:rsidR="00593607" w:rsidRPr="0057265F">
        <w:rPr>
          <w:b/>
          <w:w w:val="110"/>
          <w:sz w:val="19"/>
        </w:rPr>
        <w:t>USDA?</w:t>
      </w:r>
    </w:p>
    <w:p w14:paraId="6A48196C" w14:textId="77777777" w:rsidR="00EE120C" w:rsidRDefault="00593607">
      <w:pPr>
        <w:pStyle w:val="ListParagraph"/>
        <w:numPr>
          <w:ilvl w:val="2"/>
          <w:numId w:val="5"/>
        </w:numPr>
        <w:tabs>
          <w:tab w:val="left" w:pos="1386"/>
        </w:tabs>
        <w:spacing w:before="41"/>
        <w:ind w:hanging="361"/>
        <w:rPr>
          <w:sz w:val="19"/>
        </w:rPr>
      </w:pPr>
      <w:r>
        <w:rPr>
          <w:w w:val="110"/>
          <w:sz w:val="19"/>
        </w:rPr>
        <w:t xml:space="preserve">Institution that </w:t>
      </w:r>
      <w:r>
        <w:rPr>
          <w:spacing w:val="2"/>
          <w:w w:val="110"/>
          <w:sz w:val="19"/>
        </w:rPr>
        <w:t xml:space="preserve">receives </w:t>
      </w:r>
      <w:r>
        <w:rPr>
          <w:w w:val="110"/>
          <w:sz w:val="19"/>
        </w:rPr>
        <w:t>the</w:t>
      </w:r>
      <w:r>
        <w:rPr>
          <w:spacing w:val="-10"/>
          <w:w w:val="110"/>
          <w:sz w:val="19"/>
        </w:rPr>
        <w:t xml:space="preserve"> </w:t>
      </w:r>
      <w:r>
        <w:rPr>
          <w:spacing w:val="2"/>
          <w:w w:val="110"/>
          <w:sz w:val="19"/>
        </w:rPr>
        <w:t>money</w:t>
      </w:r>
    </w:p>
    <w:p w14:paraId="6B043BBE" w14:textId="77777777" w:rsidR="00EE120C" w:rsidRDefault="00593607">
      <w:pPr>
        <w:pStyle w:val="ListParagraph"/>
        <w:numPr>
          <w:ilvl w:val="2"/>
          <w:numId w:val="5"/>
        </w:numPr>
        <w:tabs>
          <w:tab w:val="left" w:pos="1386"/>
        </w:tabs>
        <w:spacing w:before="26"/>
        <w:ind w:hanging="361"/>
        <w:rPr>
          <w:sz w:val="19"/>
        </w:rPr>
      </w:pPr>
      <w:r>
        <w:rPr>
          <w:w w:val="110"/>
          <w:sz w:val="19"/>
        </w:rPr>
        <w:t>Institution that suspends the</w:t>
      </w:r>
      <w:r>
        <w:rPr>
          <w:spacing w:val="5"/>
          <w:w w:val="110"/>
          <w:sz w:val="19"/>
        </w:rPr>
        <w:t xml:space="preserve"> </w:t>
      </w:r>
      <w:r>
        <w:rPr>
          <w:w w:val="110"/>
          <w:sz w:val="19"/>
        </w:rPr>
        <w:t>activity</w:t>
      </w:r>
    </w:p>
    <w:p w14:paraId="1C74DD5D" w14:textId="77777777" w:rsidR="00EE120C" w:rsidRDefault="00593607">
      <w:pPr>
        <w:pStyle w:val="ListParagraph"/>
        <w:numPr>
          <w:ilvl w:val="2"/>
          <w:numId w:val="5"/>
        </w:numPr>
        <w:tabs>
          <w:tab w:val="left" w:pos="1386"/>
        </w:tabs>
        <w:spacing w:before="31"/>
        <w:ind w:hanging="361"/>
        <w:rPr>
          <w:sz w:val="19"/>
        </w:rPr>
      </w:pPr>
      <w:r>
        <w:rPr>
          <w:w w:val="110"/>
          <w:sz w:val="19"/>
        </w:rPr>
        <w:t>Both</w:t>
      </w:r>
    </w:p>
    <w:p w14:paraId="4A5CFDA5" w14:textId="77777777" w:rsidR="00EE120C" w:rsidRDefault="00593607">
      <w:pPr>
        <w:pStyle w:val="ListParagraph"/>
        <w:numPr>
          <w:ilvl w:val="2"/>
          <w:numId w:val="5"/>
        </w:numPr>
        <w:tabs>
          <w:tab w:val="left" w:pos="1386"/>
        </w:tabs>
        <w:spacing w:before="31"/>
        <w:ind w:hanging="361"/>
        <w:rPr>
          <w:sz w:val="19"/>
        </w:rPr>
      </w:pPr>
      <w:r>
        <w:rPr>
          <w:spacing w:val="2"/>
          <w:w w:val="110"/>
          <w:sz w:val="19"/>
        </w:rPr>
        <w:t>Neither</w:t>
      </w:r>
    </w:p>
    <w:p w14:paraId="6C7B7A01" w14:textId="77777777" w:rsidR="00EE120C" w:rsidRDefault="00EE120C">
      <w:pPr>
        <w:pStyle w:val="BodyText"/>
        <w:spacing w:before="8"/>
        <w:rPr>
          <w:b w:val="0"/>
          <w:sz w:val="20"/>
        </w:rPr>
      </w:pPr>
    </w:p>
    <w:p w14:paraId="58047B1D" w14:textId="61535F2B" w:rsidR="00EE120C" w:rsidRPr="0057265F" w:rsidRDefault="0057265F" w:rsidP="0057265F">
      <w:pPr>
        <w:tabs>
          <w:tab w:val="left" w:pos="1026"/>
        </w:tabs>
        <w:ind w:left="485"/>
        <w:rPr>
          <w:b/>
          <w:sz w:val="18"/>
        </w:rPr>
      </w:pPr>
      <w:r>
        <w:rPr>
          <w:b/>
          <w:spacing w:val="2"/>
          <w:w w:val="110"/>
          <w:sz w:val="19"/>
        </w:rPr>
        <w:t xml:space="preserve">3.2. </w:t>
      </w:r>
      <w:r w:rsidR="00593607" w:rsidRPr="0057265F">
        <w:rPr>
          <w:b/>
          <w:spacing w:val="2"/>
          <w:w w:val="110"/>
          <w:sz w:val="19"/>
        </w:rPr>
        <w:t xml:space="preserve">Which </w:t>
      </w:r>
      <w:r w:rsidR="00593607" w:rsidRPr="0057265F">
        <w:rPr>
          <w:b/>
          <w:w w:val="110"/>
          <w:sz w:val="19"/>
        </w:rPr>
        <w:t xml:space="preserve">institution </w:t>
      </w:r>
      <w:r w:rsidR="00593607" w:rsidRPr="0057265F">
        <w:rPr>
          <w:b/>
          <w:w w:val="110"/>
          <w:sz w:val="19"/>
          <w:u w:val="thick"/>
        </w:rPr>
        <w:t>must</w:t>
      </w:r>
      <w:r w:rsidR="00593607" w:rsidRPr="0057265F">
        <w:rPr>
          <w:b/>
          <w:w w:val="110"/>
          <w:sz w:val="19"/>
        </w:rPr>
        <w:t xml:space="preserve"> </w:t>
      </w:r>
      <w:r w:rsidR="00593607" w:rsidRPr="0057265F">
        <w:rPr>
          <w:b/>
          <w:spacing w:val="2"/>
          <w:w w:val="110"/>
          <w:sz w:val="19"/>
        </w:rPr>
        <w:t xml:space="preserve">report </w:t>
      </w:r>
      <w:r w:rsidR="00593607" w:rsidRPr="0057265F">
        <w:rPr>
          <w:b/>
          <w:w w:val="110"/>
          <w:sz w:val="19"/>
        </w:rPr>
        <w:t xml:space="preserve">the </w:t>
      </w:r>
      <w:r w:rsidR="00593607" w:rsidRPr="0057265F">
        <w:rPr>
          <w:b/>
          <w:spacing w:val="2"/>
          <w:w w:val="110"/>
          <w:sz w:val="19"/>
        </w:rPr>
        <w:t xml:space="preserve">incident </w:t>
      </w:r>
      <w:r w:rsidR="00593607" w:rsidRPr="0057265F">
        <w:rPr>
          <w:b/>
          <w:w w:val="110"/>
          <w:sz w:val="19"/>
        </w:rPr>
        <w:t>to</w:t>
      </w:r>
      <w:r w:rsidR="00593607" w:rsidRPr="0057265F">
        <w:rPr>
          <w:b/>
          <w:spacing w:val="11"/>
          <w:w w:val="110"/>
          <w:sz w:val="19"/>
        </w:rPr>
        <w:t xml:space="preserve"> </w:t>
      </w:r>
      <w:r w:rsidR="00593607" w:rsidRPr="0057265F">
        <w:rPr>
          <w:b/>
          <w:spacing w:val="4"/>
          <w:w w:val="110"/>
          <w:sz w:val="19"/>
        </w:rPr>
        <w:t>OLAW?</w:t>
      </w:r>
    </w:p>
    <w:p w14:paraId="3EF3E007" w14:textId="77777777" w:rsidR="00EE120C" w:rsidRDefault="00593607" w:rsidP="00E344D5">
      <w:pPr>
        <w:pStyle w:val="ListParagraph"/>
        <w:numPr>
          <w:ilvl w:val="2"/>
          <w:numId w:val="23"/>
        </w:numPr>
        <w:tabs>
          <w:tab w:val="left" w:pos="1386"/>
        </w:tabs>
        <w:spacing w:before="40"/>
        <w:rPr>
          <w:sz w:val="19"/>
        </w:rPr>
      </w:pPr>
      <w:r>
        <w:rPr>
          <w:w w:val="110"/>
          <w:sz w:val="19"/>
        </w:rPr>
        <w:t xml:space="preserve">Institution that </w:t>
      </w:r>
      <w:r>
        <w:rPr>
          <w:spacing w:val="2"/>
          <w:w w:val="110"/>
          <w:sz w:val="19"/>
        </w:rPr>
        <w:t xml:space="preserve">receives </w:t>
      </w:r>
      <w:r>
        <w:rPr>
          <w:w w:val="110"/>
          <w:sz w:val="19"/>
        </w:rPr>
        <w:t>the</w:t>
      </w:r>
      <w:r>
        <w:rPr>
          <w:spacing w:val="-10"/>
          <w:w w:val="110"/>
          <w:sz w:val="19"/>
        </w:rPr>
        <w:t xml:space="preserve"> </w:t>
      </w:r>
      <w:r>
        <w:rPr>
          <w:spacing w:val="2"/>
          <w:w w:val="110"/>
          <w:sz w:val="19"/>
        </w:rPr>
        <w:t>money</w:t>
      </w:r>
    </w:p>
    <w:p w14:paraId="2CE633E0" w14:textId="77777777" w:rsidR="00EE120C" w:rsidRDefault="00593607" w:rsidP="00E344D5">
      <w:pPr>
        <w:pStyle w:val="ListParagraph"/>
        <w:numPr>
          <w:ilvl w:val="2"/>
          <w:numId w:val="23"/>
        </w:numPr>
        <w:tabs>
          <w:tab w:val="left" w:pos="1386"/>
        </w:tabs>
        <w:spacing w:before="27"/>
        <w:ind w:hanging="361"/>
        <w:rPr>
          <w:sz w:val="19"/>
        </w:rPr>
      </w:pPr>
      <w:r>
        <w:rPr>
          <w:w w:val="110"/>
          <w:sz w:val="19"/>
        </w:rPr>
        <w:t>Institution that suspends the</w:t>
      </w:r>
      <w:r>
        <w:rPr>
          <w:spacing w:val="4"/>
          <w:w w:val="110"/>
          <w:sz w:val="19"/>
        </w:rPr>
        <w:t xml:space="preserve"> </w:t>
      </w:r>
      <w:r>
        <w:rPr>
          <w:w w:val="110"/>
          <w:sz w:val="19"/>
        </w:rPr>
        <w:t>activity</w:t>
      </w:r>
    </w:p>
    <w:p w14:paraId="1660EF38" w14:textId="77777777" w:rsidR="00EE120C" w:rsidRDefault="00593607" w:rsidP="00E344D5">
      <w:pPr>
        <w:pStyle w:val="ListParagraph"/>
        <w:numPr>
          <w:ilvl w:val="2"/>
          <w:numId w:val="23"/>
        </w:numPr>
        <w:tabs>
          <w:tab w:val="left" w:pos="1386"/>
        </w:tabs>
        <w:spacing w:before="31"/>
        <w:ind w:hanging="361"/>
        <w:rPr>
          <w:sz w:val="19"/>
        </w:rPr>
      </w:pPr>
      <w:r>
        <w:rPr>
          <w:w w:val="110"/>
          <w:sz w:val="19"/>
        </w:rPr>
        <w:t>Both</w:t>
      </w:r>
    </w:p>
    <w:p w14:paraId="1FC5FED4" w14:textId="77777777" w:rsidR="00EE120C" w:rsidRDefault="00593607" w:rsidP="00E344D5">
      <w:pPr>
        <w:pStyle w:val="ListParagraph"/>
        <w:numPr>
          <w:ilvl w:val="2"/>
          <w:numId w:val="23"/>
        </w:numPr>
        <w:tabs>
          <w:tab w:val="left" w:pos="1386"/>
        </w:tabs>
        <w:spacing w:before="31"/>
        <w:ind w:hanging="361"/>
        <w:rPr>
          <w:sz w:val="19"/>
        </w:rPr>
      </w:pPr>
      <w:r>
        <w:rPr>
          <w:spacing w:val="2"/>
          <w:w w:val="110"/>
          <w:sz w:val="19"/>
        </w:rPr>
        <w:t>Neither</w:t>
      </w:r>
    </w:p>
    <w:p w14:paraId="09CDC96F" w14:textId="77777777" w:rsidR="00EE120C" w:rsidRDefault="00593607" w:rsidP="00E344D5">
      <w:pPr>
        <w:pStyle w:val="ListParagraph"/>
        <w:numPr>
          <w:ilvl w:val="2"/>
          <w:numId w:val="23"/>
        </w:numPr>
        <w:tabs>
          <w:tab w:val="left" w:pos="1386"/>
        </w:tabs>
        <w:spacing w:before="31"/>
        <w:ind w:hanging="361"/>
        <w:rPr>
          <w:sz w:val="19"/>
        </w:rPr>
      </w:pPr>
      <w:r>
        <w:rPr>
          <w:w w:val="110"/>
          <w:sz w:val="19"/>
        </w:rPr>
        <w:t>It</w:t>
      </w:r>
      <w:r>
        <w:rPr>
          <w:spacing w:val="-6"/>
          <w:w w:val="110"/>
          <w:sz w:val="19"/>
        </w:rPr>
        <w:t xml:space="preserve"> </w:t>
      </w:r>
      <w:r>
        <w:rPr>
          <w:w w:val="110"/>
          <w:sz w:val="19"/>
        </w:rPr>
        <w:t>depends</w:t>
      </w:r>
    </w:p>
    <w:p w14:paraId="36B56691" w14:textId="77777777" w:rsidR="00EE120C" w:rsidRDefault="00EE120C">
      <w:pPr>
        <w:pStyle w:val="BodyText"/>
        <w:spacing w:before="6"/>
        <w:rPr>
          <w:b w:val="0"/>
          <w:sz w:val="21"/>
        </w:rPr>
      </w:pPr>
    </w:p>
    <w:p w14:paraId="682C87D7" w14:textId="2B908AEF" w:rsidR="00EE120C" w:rsidRPr="0057265F" w:rsidRDefault="0057265F" w:rsidP="0057265F">
      <w:pPr>
        <w:tabs>
          <w:tab w:val="left" w:pos="1026"/>
        </w:tabs>
        <w:ind w:left="485"/>
        <w:rPr>
          <w:b/>
          <w:sz w:val="18"/>
        </w:rPr>
      </w:pPr>
      <w:r>
        <w:rPr>
          <w:b/>
          <w:spacing w:val="2"/>
          <w:w w:val="110"/>
          <w:sz w:val="19"/>
        </w:rPr>
        <w:t xml:space="preserve">3.3. </w:t>
      </w:r>
      <w:r w:rsidR="00593607" w:rsidRPr="0057265F">
        <w:rPr>
          <w:b/>
          <w:spacing w:val="2"/>
          <w:w w:val="110"/>
          <w:sz w:val="19"/>
        </w:rPr>
        <w:t xml:space="preserve">Which agency </w:t>
      </w:r>
      <w:r w:rsidR="00593607" w:rsidRPr="0057265F">
        <w:rPr>
          <w:b/>
          <w:spacing w:val="2"/>
          <w:w w:val="110"/>
          <w:sz w:val="19"/>
          <w:u w:val="thick"/>
        </w:rPr>
        <w:t>must</w:t>
      </w:r>
      <w:r w:rsidR="00593607" w:rsidRPr="0057265F">
        <w:rPr>
          <w:b/>
          <w:spacing w:val="2"/>
          <w:w w:val="110"/>
          <w:sz w:val="19"/>
        </w:rPr>
        <w:t xml:space="preserve"> </w:t>
      </w:r>
      <w:r w:rsidR="00593607" w:rsidRPr="0057265F">
        <w:rPr>
          <w:b/>
          <w:w w:val="110"/>
          <w:sz w:val="19"/>
        </w:rPr>
        <w:t>be</w:t>
      </w:r>
      <w:r w:rsidR="00593607" w:rsidRPr="0057265F">
        <w:rPr>
          <w:b/>
          <w:spacing w:val="10"/>
          <w:w w:val="110"/>
          <w:sz w:val="19"/>
        </w:rPr>
        <w:t xml:space="preserve"> </w:t>
      </w:r>
      <w:r w:rsidR="00593607" w:rsidRPr="0057265F">
        <w:rPr>
          <w:b/>
          <w:spacing w:val="3"/>
          <w:w w:val="110"/>
          <w:sz w:val="19"/>
        </w:rPr>
        <w:t>notified?</w:t>
      </w:r>
    </w:p>
    <w:p w14:paraId="0F6421AB" w14:textId="77777777" w:rsidR="00EE120C" w:rsidRDefault="00593607" w:rsidP="00E344D5">
      <w:pPr>
        <w:pStyle w:val="ListParagraph"/>
        <w:numPr>
          <w:ilvl w:val="2"/>
          <w:numId w:val="24"/>
        </w:numPr>
        <w:tabs>
          <w:tab w:val="left" w:pos="1386"/>
        </w:tabs>
        <w:spacing w:before="36"/>
        <w:rPr>
          <w:sz w:val="19"/>
        </w:rPr>
      </w:pPr>
      <w:r>
        <w:rPr>
          <w:spacing w:val="3"/>
          <w:w w:val="110"/>
          <w:sz w:val="19"/>
        </w:rPr>
        <w:t>USDA</w:t>
      </w:r>
      <w:r>
        <w:rPr>
          <w:spacing w:val="23"/>
          <w:w w:val="110"/>
          <w:sz w:val="19"/>
        </w:rPr>
        <w:t xml:space="preserve"> </w:t>
      </w:r>
      <w:r>
        <w:rPr>
          <w:w w:val="110"/>
          <w:sz w:val="19"/>
        </w:rPr>
        <w:t>only</w:t>
      </w:r>
    </w:p>
    <w:p w14:paraId="0F6C5971" w14:textId="77777777" w:rsidR="00EE120C" w:rsidRDefault="00593607" w:rsidP="00E344D5">
      <w:pPr>
        <w:pStyle w:val="ListParagraph"/>
        <w:numPr>
          <w:ilvl w:val="2"/>
          <w:numId w:val="24"/>
        </w:numPr>
        <w:tabs>
          <w:tab w:val="left" w:pos="1386"/>
        </w:tabs>
        <w:spacing w:before="31"/>
        <w:ind w:hanging="361"/>
        <w:rPr>
          <w:sz w:val="19"/>
        </w:rPr>
      </w:pPr>
      <w:r>
        <w:rPr>
          <w:spacing w:val="2"/>
          <w:w w:val="110"/>
          <w:sz w:val="19"/>
        </w:rPr>
        <w:t>OLAW</w:t>
      </w:r>
      <w:r>
        <w:rPr>
          <w:spacing w:val="30"/>
          <w:w w:val="110"/>
          <w:sz w:val="19"/>
        </w:rPr>
        <w:t xml:space="preserve"> </w:t>
      </w:r>
      <w:r>
        <w:rPr>
          <w:w w:val="110"/>
          <w:sz w:val="19"/>
        </w:rPr>
        <w:t>only</w:t>
      </w:r>
    </w:p>
    <w:p w14:paraId="4AAFFFFE" w14:textId="77777777" w:rsidR="00EE120C" w:rsidRDefault="00593607" w:rsidP="00E344D5">
      <w:pPr>
        <w:pStyle w:val="ListParagraph"/>
        <w:numPr>
          <w:ilvl w:val="2"/>
          <w:numId w:val="24"/>
        </w:numPr>
        <w:tabs>
          <w:tab w:val="left" w:pos="1386"/>
        </w:tabs>
        <w:spacing w:before="21"/>
        <w:ind w:hanging="361"/>
        <w:rPr>
          <w:sz w:val="19"/>
        </w:rPr>
      </w:pPr>
      <w:r>
        <w:rPr>
          <w:w w:val="110"/>
          <w:sz w:val="19"/>
        </w:rPr>
        <w:t>Both</w:t>
      </w:r>
    </w:p>
    <w:p w14:paraId="5CFC9919" w14:textId="77777777" w:rsidR="00EE120C" w:rsidRDefault="00593607" w:rsidP="00E344D5">
      <w:pPr>
        <w:pStyle w:val="ListParagraph"/>
        <w:numPr>
          <w:ilvl w:val="2"/>
          <w:numId w:val="24"/>
        </w:numPr>
        <w:tabs>
          <w:tab w:val="left" w:pos="1386"/>
        </w:tabs>
        <w:spacing w:before="36"/>
        <w:ind w:hanging="361"/>
        <w:rPr>
          <w:sz w:val="19"/>
        </w:rPr>
      </w:pPr>
      <w:r>
        <w:rPr>
          <w:spacing w:val="2"/>
          <w:w w:val="110"/>
          <w:sz w:val="19"/>
        </w:rPr>
        <w:t>Neither</w:t>
      </w:r>
    </w:p>
    <w:p w14:paraId="618A4E83" w14:textId="77777777" w:rsidR="00EE120C" w:rsidRDefault="00EE120C">
      <w:pPr>
        <w:pStyle w:val="BodyText"/>
        <w:spacing w:before="6"/>
        <w:rPr>
          <w:b w:val="0"/>
          <w:sz w:val="21"/>
        </w:rPr>
      </w:pPr>
    </w:p>
    <w:p w14:paraId="11F2F027" w14:textId="72C40EC1" w:rsidR="00EE120C" w:rsidRPr="0057265F" w:rsidRDefault="0057265F" w:rsidP="0057265F">
      <w:pPr>
        <w:tabs>
          <w:tab w:val="left" w:pos="1026"/>
        </w:tabs>
        <w:ind w:left="485"/>
        <w:rPr>
          <w:b/>
          <w:sz w:val="18"/>
        </w:rPr>
      </w:pPr>
      <w:r>
        <w:rPr>
          <w:b/>
          <w:spacing w:val="3"/>
          <w:w w:val="110"/>
          <w:sz w:val="19"/>
        </w:rPr>
        <w:t xml:space="preserve">3.4. </w:t>
      </w:r>
      <w:r w:rsidR="00593607" w:rsidRPr="0057265F">
        <w:rPr>
          <w:b/>
          <w:spacing w:val="3"/>
          <w:w w:val="110"/>
          <w:sz w:val="19"/>
        </w:rPr>
        <w:t xml:space="preserve">Whose </w:t>
      </w:r>
      <w:r w:rsidR="00593607" w:rsidRPr="0057265F">
        <w:rPr>
          <w:b/>
          <w:spacing w:val="2"/>
          <w:w w:val="110"/>
          <w:sz w:val="19"/>
        </w:rPr>
        <w:t xml:space="preserve">PHS </w:t>
      </w:r>
      <w:r w:rsidR="00593607" w:rsidRPr="0057265F">
        <w:rPr>
          <w:b/>
          <w:spacing w:val="3"/>
          <w:w w:val="110"/>
          <w:sz w:val="19"/>
        </w:rPr>
        <w:t xml:space="preserve">Assurance </w:t>
      </w:r>
      <w:r w:rsidR="00593607" w:rsidRPr="0057265F">
        <w:rPr>
          <w:b/>
          <w:w w:val="110"/>
          <w:sz w:val="19"/>
        </w:rPr>
        <w:t xml:space="preserve">or </w:t>
      </w:r>
      <w:r w:rsidR="00593607" w:rsidRPr="0057265F">
        <w:rPr>
          <w:b/>
          <w:spacing w:val="3"/>
          <w:w w:val="110"/>
          <w:sz w:val="19"/>
        </w:rPr>
        <w:t xml:space="preserve">USDA </w:t>
      </w:r>
      <w:r w:rsidR="00593607" w:rsidRPr="0057265F">
        <w:rPr>
          <w:b/>
          <w:spacing w:val="2"/>
          <w:w w:val="110"/>
          <w:sz w:val="19"/>
        </w:rPr>
        <w:t xml:space="preserve">registration </w:t>
      </w:r>
      <w:r w:rsidR="00593607" w:rsidRPr="0057265F">
        <w:rPr>
          <w:b/>
          <w:w w:val="110"/>
          <w:sz w:val="19"/>
        </w:rPr>
        <w:t>is in</w:t>
      </w:r>
      <w:r w:rsidR="00593607" w:rsidRPr="0057265F">
        <w:rPr>
          <w:b/>
          <w:spacing w:val="38"/>
          <w:w w:val="110"/>
          <w:sz w:val="19"/>
        </w:rPr>
        <w:t xml:space="preserve"> </w:t>
      </w:r>
      <w:r w:rsidR="00593607" w:rsidRPr="0057265F">
        <w:rPr>
          <w:b/>
          <w:spacing w:val="2"/>
          <w:w w:val="110"/>
          <w:sz w:val="19"/>
        </w:rPr>
        <w:t>jeopardy?</w:t>
      </w:r>
    </w:p>
    <w:p w14:paraId="2FF3C59C" w14:textId="77777777" w:rsidR="00EE120C" w:rsidRDefault="00593607" w:rsidP="00E344D5">
      <w:pPr>
        <w:pStyle w:val="ListParagraph"/>
        <w:numPr>
          <w:ilvl w:val="2"/>
          <w:numId w:val="25"/>
        </w:numPr>
        <w:tabs>
          <w:tab w:val="left" w:pos="1386"/>
        </w:tabs>
        <w:spacing w:before="36"/>
        <w:rPr>
          <w:sz w:val="19"/>
        </w:rPr>
      </w:pPr>
      <w:r>
        <w:rPr>
          <w:w w:val="110"/>
          <w:sz w:val="19"/>
        </w:rPr>
        <w:t>Receives</w:t>
      </w:r>
      <w:r>
        <w:rPr>
          <w:spacing w:val="30"/>
          <w:w w:val="110"/>
          <w:sz w:val="19"/>
        </w:rPr>
        <w:t xml:space="preserve"> </w:t>
      </w:r>
      <w:r>
        <w:rPr>
          <w:spacing w:val="2"/>
          <w:w w:val="110"/>
          <w:sz w:val="19"/>
        </w:rPr>
        <w:t>money</w:t>
      </w:r>
    </w:p>
    <w:p w14:paraId="35F0C96A" w14:textId="77777777" w:rsidR="00EE120C" w:rsidRDefault="00593607" w:rsidP="00E344D5">
      <w:pPr>
        <w:pStyle w:val="ListParagraph"/>
        <w:numPr>
          <w:ilvl w:val="2"/>
          <w:numId w:val="25"/>
        </w:numPr>
        <w:tabs>
          <w:tab w:val="left" w:pos="1386"/>
        </w:tabs>
        <w:spacing w:before="26"/>
        <w:ind w:hanging="361"/>
        <w:rPr>
          <w:sz w:val="19"/>
        </w:rPr>
      </w:pPr>
      <w:r>
        <w:rPr>
          <w:w w:val="110"/>
          <w:sz w:val="19"/>
        </w:rPr>
        <w:t>Owns</w:t>
      </w:r>
      <w:r>
        <w:rPr>
          <w:spacing w:val="1"/>
          <w:w w:val="110"/>
          <w:sz w:val="19"/>
        </w:rPr>
        <w:t xml:space="preserve"> </w:t>
      </w:r>
      <w:r>
        <w:rPr>
          <w:w w:val="110"/>
          <w:sz w:val="19"/>
        </w:rPr>
        <w:t>animals</w:t>
      </w:r>
    </w:p>
    <w:p w14:paraId="716BB5E1" w14:textId="77777777" w:rsidR="00EE120C" w:rsidRDefault="00593607" w:rsidP="00E344D5">
      <w:pPr>
        <w:pStyle w:val="ListParagraph"/>
        <w:numPr>
          <w:ilvl w:val="2"/>
          <w:numId w:val="25"/>
        </w:numPr>
        <w:tabs>
          <w:tab w:val="left" w:pos="1386"/>
        </w:tabs>
        <w:spacing w:before="31"/>
        <w:ind w:hanging="361"/>
        <w:rPr>
          <w:sz w:val="19"/>
        </w:rPr>
      </w:pPr>
      <w:r>
        <w:rPr>
          <w:w w:val="110"/>
          <w:sz w:val="19"/>
        </w:rPr>
        <w:t>Both</w:t>
      </w:r>
    </w:p>
    <w:p w14:paraId="4C2D78CA" w14:textId="77777777" w:rsidR="00EE120C" w:rsidRDefault="00593607" w:rsidP="00E344D5">
      <w:pPr>
        <w:pStyle w:val="ListParagraph"/>
        <w:numPr>
          <w:ilvl w:val="2"/>
          <w:numId w:val="25"/>
        </w:numPr>
        <w:tabs>
          <w:tab w:val="left" w:pos="1386"/>
        </w:tabs>
        <w:spacing w:before="22"/>
        <w:ind w:hanging="361"/>
        <w:rPr>
          <w:sz w:val="19"/>
        </w:rPr>
      </w:pPr>
      <w:r>
        <w:rPr>
          <w:w w:val="110"/>
          <w:sz w:val="19"/>
        </w:rPr>
        <w:t>Neither</w:t>
      </w:r>
    </w:p>
    <w:p w14:paraId="077FC78F" w14:textId="77777777" w:rsidR="00EE120C" w:rsidRDefault="00EE120C">
      <w:pPr>
        <w:pStyle w:val="BodyText"/>
        <w:spacing w:before="2"/>
        <w:rPr>
          <w:b w:val="0"/>
          <w:sz w:val="28"/>
        </w:rPr>
      </w:pPr>
    </w:p>
    <w:p w14:paraId="4C177B2F" w14:textId="4A4DCB9E" w:rsidR="00EE120C" w:rsidRDefault="0057265F" w:rsidP="0057265F">
      <w:pPr>
        <w:tabs>
          <w:tab w:val="left" w:pos="485"/>
        </w:tabs>
        <w:spacing w:before="1" w:line="331" w:lineRule="auto"/>
        <w:ind w:left="540" w:right="227" w:hanging="417"/>
        <w:rPr>
          <w:b/>
          <w:spacing w:val="2"/>
          <w:w w:val="110"/>
          <w:sz w:val="19"/>
        </w:rPr>
      </w:pPr>
      <w:r>
        <w:rPr>
          <w:b/>
          <w:spacing w:val="2"/>
          <w:w w:val="110"/>
          <w:sz w:val="19"/>
        </w:rPr>
        <w:t xml:space="preserve">4.  </w:t>
      </w:r>
      <w:r w:rsidR="00593607" w:rsidRPr="0057265F">
        <w:rPr>
          <w:b/>
          <w:spacing w:val="2"/>
          <w:w w:val="110"/>
          <w:sz w:val="19"/>
        </w:rPr>
        <w:t xml:space="preserve">One </w:t>
      </w:r>
      <w:proofErr w:type="gramStart"/>
      <w:r w:rsidR="00593607" w:rsidRPr="0057265F">
        <w:rPr>
          <w:b/>
          <w:w w:val="110"/>
          <w:sz w:val="19"/>
        </w:rPr>
        <w:t>of  our</w:t>
      </w:r>
      <w:proofErr w:type="gramEnd"/>
      <w:r w:rsidR="00593607" w:rsidRPr="0057265F">
        <w:rPr>
          <w:b/>
          <w:w w:val="110"/>
          <w:sz w:val="19"/>
        </w:rPr>
        <w:t xml:space="preserve">  PIs  </w:t>
      </w:r>
      <w:r w:rsidR="00593607" w:rsidRPr="0057265F">
        <w:rPr>
          <w:b/>
          <w:spacing w:val="2"/>
          <w:w w:val="110"/>
          <w:sz w:val="19"/>
        </w:rPr>
        <w:t xml:space="preserve">reported  </w:t>
      </w:r>
      <w:r w:rsidR="00593607" w:rsidRPr="0057265F">
        <w:rPr>
          <w:b/>
          <w:w w:val="110"/>
          <w:sz w:val="19"/>
        </w:rPr>
        <w:t xml:space="preserve">a  </w:t>
      </w:r>
      <w:r w:rsidR="00593607" w:rsidRPr="0057265F">
        <w:rPr>
          <w:b/>
          <w:spacing w:val="2"/>
          <w:w w:val="110"/>
          <w:sz w:val="19"/>
        </w:rPr>
        <w:t xml:space="preserve">rabbit  </w:t>
      </w:r>
      <w:r w:rsidR="00593607" w:rsidRPr="0057265F">
        <w:rPr>
          <w:b/>
          <w:w w:val="110"/>
          <w:sz w:val="19"/>
        </w:rPr>
        <w:t xml:space="preserve">in  a  PHS-funded  activity  </w:t>
      </w:r>
      <w:r w:rsidR="00593607" w:rsidRPr="0057265F">
        <w:rPr>
          <w:b/>
          <w:spacing w:val="3"/>
          <w:w w:val="110"/>
          <w:sz w:val="19"/>
        </w:rPr>
        <w:t xml:space="preserve">experienced </w:t>
      </w:r>
      <w:r w:rsidR="00593607" w:rsidRPr="0057265F">
        <w:rPr>
          <w:b/>
          <w:w w:val="110"/>
          <w:sz w:val="19"/>
        </w:rPr>
        <w:t xml:space="preserve">an </w:t>
      </w:r>
      <w:r w:rsidR="00593607" w:rsidRPr="0057265F">
        <w:rPr>
          <w:b/>
          <w:spacing w:val="2"/>
          <w:w w:val="110"/>
          <w:sz w:val="19"/>
        </w:rPr>
        <w:t xml:space="preserve">unexpected mortality. </w:t>
      </w:r>
      <w:r w:rsidR="00593607" w:rsidRPr="0057265F">
        <w:rPr>
          <w:b/>
          <w:w w:val="110"/>
          <w:sz w:val="19"/>
        </w:rPr>
        <w:t xml:space="preserve">Our AV, in </w:t>
      </w:r>
      <w:r w:rsidR="00593607" w:rsidRPr="0057265F">
        <w:rPr>
          <w:b/>
          <w:spacing w:val="2"/>
          <w:w w:val="110"/>
          <w:sz w:val="19"/>
        </w:rPr>
        <w:t xml:space="preserve">consultation </w:t>
      </w:r>
      <w:r w:rsidR="00593607" w:rsidRPr="0057265F">
        <w:rPr>
          <w:b/>
          <w:w w:val="110"/>
          <w:sz w:val="19"/>
        </w:rPr>
        <w:t xml:space="preserve">with the IACUC, asked the PI to stop any </w:t>
      </w:r>
      <w:r w:rsidR="00593607" w:rsidRPr="0057265F">
        <w:rPr>
          <w:b/>
          <w:spacing w:val="2"/>
          <w:w w:val="110"/>
          <w:sz w:val="19"/>
        </w:rPr>
        <w:t xml:space="preserve">additional studies </w:t>
      </w:r>
      <w:proofErr w:type="gramStart"/>
      <w:r w:rsidR="00593607" w:rsidRPr="0057265F">
        <w:rPr>
          <w:b/>
          <w:w w:val="110"/>
          <w:sz w:val="19"/>
        </w:rPr>
        <w:t xml:space="preserve">in </w:t>
      </w:r>
      <w:r w:rsidR="00593607" w:rsidRPr="0057265F">
        <w:rPr>
          <w:b/>
          <w:spacing w:val="2"/>
          <w:w w:val="110"/>
          <w:sz w:val="19"/>
        </w:rPr>
        <w:t xml:space="preserve">order </w:t>
      </w:r>
      <w:r w:rsidR="00593607" w:rsidRPr="0057265F">
        <w:rPr>
          <w:b/>
          <w:w w:val="110"/>
          <w:sz w:val="19"/>
        </w:rPr>
        <w:t>to</w:t>
      </w:r>
      <w:proofErr w:type="gramEnd"/>
      <w:r w:rsidR="00593607" w:rsidRPr="0057265F">
        <w:rPr>
          <w:b/>
          <w:w w:val="110"/>
          <w:sz w:val="19"/>
        </w:rPr>
        <w:t xml:space="preserve"> </w:t>
      </w:r>
      <w:r w:rsidR="00593607" w:rsidRPr="0057265F">
        <w:rPr>
          <w:b/>
          <w:spacing w:val="2"/>
          <w:w w:val="110"/>
          <w:sz w:val="19"/>
        </w:rPr>
        <w:t xml:space="preserve">reevaluate </w:t>
      </w:r>
      <w:r w:rsidR="00593607" w:rsidRPr="0057265F">
        <w:rPr>
          <w:b/>
          <w:w w:val="110"/>
          <w:sz w:val="19"/>
        </w:rPr>
        <w:t xml:space="preserve">the </w:t>
      </w:r>
      <w:r w:rsidR="00593607" w:rsidRPr="0057265F">
        <w:rPr>
          <w:b/>
          <w:spacing w:val="2"/>
          <w:w w:val="110"/>
          <w:sz w:val="19"/>
        </w:rPr>
        <w:t xml:space="preserve">research design. This </w:t>
      </w:r>
      <w:r w:rsidR="00593607" w:rsidRPr="0057265F">
        <w:rPr>
          <w:b/>
          <w:w w:val="110"/>
          <w:sz w:val="19"/>
        </w:rPr>
        <w:t xml:space="preserve">was not a </w:t>
      </w:r>
      <w:r w:rsidR="00593607" w:rsidRPr="0057265F">
        <w:rPr>
          <w:b/>
          <w:spacing w:val="4"/>
          <w:w w:val="110"/>
          <w:sz w:val="19"/>
        </w:rPr>
        <w:t xml:space="preserve">matter </w:t>
      </w:r>
      <w:r w:rsidR="00593607" w:rsidRPr="0057265F">
        <w:rPr>
          <w:b/>
          <w:w w:val="110"/>
          <w:sz w:val="19"/>
        </w:rPr>
        <w:t xml:space="preserve">of </w:t>
      </w:r>
      <w:r w:rsidR="00593607" w:rsidRPr="0057265F">
        <w:rPr>
          <w:b/>
          <w:spacing w:val="2"/>
          <w:w w:val="110"/>
          <w:sz w:val="19"/>
        </w:rPr>
        <w:t xml:space="preserve">noncompliance </w:t>
      </w:r>
      <w:r w:rsidR="00593607" w:rsidRPr="0057265F">
        <w:rPr>
          <w:b/>
          <w:w w:val="110"/>
          <w:sz w:val="19"/>
        </w:rPr>
        <w:t xml:space="preserve">but </w:t>
      </w:r>
      <w:r w:rsidR="00593607" w:rsidRPr="0057265F">
        <w:rPr>
          <w:b/>
          <w:spacing w:val="2"/>
          <w:w w:val="110"/>
          <w:sz w:val="19"/>
        </w:rPr>
        <w:t xml:space="preserve">rather what turned </w:t>
      </w:r>
      <w:r w:rsidR="00593607" w:rsidRPr="0057265F">
        <w:rPr>
          <w:b/>
          <w:w w:val="110"/>
          <w:sz w:val="19"/>
        </w:rPr>
        <w:t xml:space="preserve">out to be an </w:t>
      </w:r>
      <w:r w:rsidR="00593607" w:rsidRPr="0057265F">
        <w:rPr>
          <w:b/>
          <w:spacing w:val="2"/>
          <w:w w:val="110"/>
          <w:sz w:val="19"/>
        </w:rPr>
        <w:t xml:space="preserve">unexpected increase </w:t>
      </w:r>
      <w:r w:rsidR="00593607" w:rsidRPr="0057265F">
        <w:rPr>
          <w:b/>
          <w:w w:val="110"/>
          <w:sz w:val="19"/>
        </w:rPr>
        <w:t xml:space="preserve">in </w:t>
      </w:r>
      <w:r w:rsidR="00593607" w:rsidRPr="0057265F">
        <w:rPr>
          <w:b/>
          <w:spacing w:val="3"/>
          <w:w w:val="110"/>
          <w:sz w:val="19"/>
        </w:rPr>
        <w:t xml:space="preserve">virulence </w:t>
      </w:r>
      <w:r w:rsidR="00593607" w:rsidRPr="0057265F">
        <w:rPr>
          <w:b/>
          <w:w w:val="110"/>
          <w:sz w:val="19"/>
        </w:rPr>
        <w:t xml:space="preserve">of a </w:t>
      </w:r>
      <w:r w:rsidR="00593607" w:rsidRPr="0057265F">
        <w:rPr>
          <w:b/>
          <w:spacing w:val="2"/>
          <w:w w:val="110"/>
          <w:sz w:val="19"/>
        </w:rPr>
        <w:t xml:space="preserve">bacterial </w:t>
      </w:r>
      <w:r w:rsidR="00593607" w:rsidRPr="0057265F">
        <w:rPr>
          <w:b/>
          <w:w w:val="110"/>
          <w:sz w:val="19"/>
        </w:rPr>
        <w:t xml:space="preserve">strain </w:t>
      </w:r>
      <w:r w:rsidR="00593607" w:rsidRPr="0057265F">
        <w:rPr>
          <w:b/>
          <w:spacing w:val="3"/>
          <w:w w:val="110"/>
          <w:sz w:val="19"/>
        </w:rPr>
        <w:t xml:space="preserve">when administered </w:t>
      </w:r>
      <w:r w:rsidR="00593607" w:rsidRPr="0057265F">
        <w:rPr>
          <w:b/>
          <w:w w:val="110"/>
          <w:sz w:val="19"/>
        </w:rPr>
        <w:t>to</w:t>
      </w:r>
      <w:r w:rsidR="00593607" w:rsidRPr="0057265F">
        <w:rPr>
          <w:b/>
          <w:spacing w:val="37"/>
          <w:w w:val="110"/>
          <w:sz w:val="19"/>
        </w:rPr>
        <w:t xml:space="preserve"> </w:t>
      </w:r>
      <w:proofErr w:type="gramStart"/>
      <w:r w:rsidR="00593607" w:rsidRPr="0057265F">
        <w:rPr>
          <w:b/>
          <w:spacing w:val="2"/>
          <w:w w:val="110"/>
          <w:sz w:val="19"/>
        </w:rPr>
        <w:t>whole-animals</w:t>
      </w:r>
      <w:proofErr w:type="gramEnd"/>
      <w:r w:rsidR="00593607" w:rsidRPr="0057265F">
        <w:rPr>
          <w:b/>
          <w:spacing w:val="2"/>
          <w:w w:val="110"/>
          <w:sz w:val="19"/>
        </w:rPr>
        <w:t>.</w:t>
      </w:r>
    </w:p>
    <w:p w14:paraId="25895C45" w14:textId="77777777" w:rsidR="0057265F" w:rsidRPr="0057265F" w:rsidRDefault="0057265F" w:rsidP="0057265F">
      <w:pPr>
        <w:tabs>
          <w:tab w:val="left" w:pos="485"/>
        </w:tabs>
        <w:spacing w:before="1" w:line="331" w:lineRule="auto"/>
        <w:ind w:left="540" w:right="227" w:hanging="417"/>
        <w:rPr>
          <w:b/>
          <w:sz w:val="19"/>
        </w:rPr>
      </w:pPr>
    </w:p>
    <w:p w14:paraId="3BDDA9CB" w14:textId="7E7AD7F4" w:rsidR="00EE120C" w:rsidRPr="0057265F" w:rsidRDefault="0057265F" w:rsidP="0057265F">
      <w:pPr>
        <w:tabs>
          <w:tab w:val="left" w:pos="953"/>
        </w:tabs>
        <w:spacing w:line="214" w:lineRule="exact"/>
        <w:ind w:left="483"/>
        <w:rPr>
          <w:b/>
          <w:sz w:val="19"/>
        </w:rPr>
      </w:pPr>
      <w:proofErr w:type="gramStart"/>
      <w:r>
        <w:rPr>
          <w:b/>
          <w:w w:val="110"/>
          <w:sz w:val="19"/>
        </w:rPr>
        <w:t xml:space="preserve">4.1  </w:t>
      </w:r>
      <w:r w:rsidR="00593607" w:rsidRPr="0057265F">
        <w:rPr>
          <w:b/>
          <w:w w:val="110"/>
          <w:sz w:val="19"/>
        </w:rPr>
        <w:t>Does</w:t>
      </w:r>
      <w:proofErr w:type="gramEnd"/>
      <w:r w:rsidR="00593607" w:rsidRPr="0057265F">
        <w:rPr>
          <w:b/>
          <w:w w:val="110"/>
          <w:sz w:val="19"/>
        </w:rPr>
        <w:t xml:space="preserve"> the IACUC </w:t>
      </w:r>
      <w:r w:rsidR="00593607" w:rsidRPr="0057265F">
        <w:rPr>
          <w:b/>
          <w:w w:val="110"/>
          <w:sz w:val="19"/>
          <w:u w:val="thick"/>
        </w:rPr>
        <w:t>have</w:t>
      </w:r>
      <w:r w:rsidR="00593607" w:rsidRPr="0057265F">
        <w:rPr>
          <w:b/>
          <w:w w:val="110"/>
          <w:sz w:val="19"/>
        </w:rPr>
        <w:t xml:space="preserve"> to report this incident to OLAW and/or the</w:t>
      </w:r>
      <w:r w:rsidR="00593607" w:rsidRPr="0057265F">
        <w:rPr>
          <w:b/>
          <w:spacing w:val="8"/>
          <w:w w:val="110"/>
          <w:sz w:val="19"/>
        </w:rPr>
        <w:t xml:space="preserve"> </w:t>
      </w:r>
      <w:r w:rsidR="00593607" w:rsidRPr="0057265F">
        <w:rPr>
          <w:b/>
          <w:w w:val="110"/>
          <w:sz w:val="19"/>
        </w:rPr>
        <w:t>USDA?</w:t>
      </w:r>
    </w:p>
    <w:p w14:paraId="41C7A3EB" w14:textId="77777777" w:rsidR="00EE120C" w:rsidRDefault="00593607">
      <w:pPr>
        <w:pStyle w:val="ListParagraph"/>
        <w:numPr>
          <w:ilvl w:val="2"/>
          <w:numId w:val="4"/>
        </w:numPr>
        <w:tabs>
          <w:tab w:val="left" w:pos="1386"/>
        </w:tabs>
        <w:spacing w:before="58"/>
        <w:ind w:hanging="363"/>
        <w:rPr>
          <w:sz w:val="19"/>
        </w:rPr>
      </w:pPr>
      <w:r>
        <w:rPr>
          <w:spacing w:val="3"/>
          <w:w w:val="110"/>
          <w:sz w:val="19"/>
        </w:rPr>
        <w:t xml:space="preserve">USDA </w:t>
      </w:r>
      <w:r>
        <w:rPr>
          <w:w w:val="110"/>
          <w:sz w:val="19"/>
        </w:rPr>
        <w:t>only</w:t>
      </w:r>
    </w:p>
    <w:p w14:paraId="22E839AD" w14:textId="77777777" w:rsidR="00EE120C" w:rsidRDefault="00593607">
      <w:pPr>
        <w:pStyle w:val="ListParagraph"/>
        <w:numPr>
          <w:ilvl w:val="2"/>
          <w:numId w:val="4"/>
        </w:numPr>
        <w:tabs>
          <w:tab w:val="left" w:pos="1386"/>
        </w:tabs>
        <w:spacing w:before="36"/>
        <w:ind w:hanging="363"/>
        <w:rPr>
          <w:sz w:val="19"/>
        </w:rPr>
      </w:pPr>
      <w:r>
        <w:rPr>
          <w:spacing w:val="3"/>
          <w:w w:val="110"/>
          <w:sz w:val="19"/>
        </w:rPr>
        <w:t>OLAW</w:t>
      </w:r>
      <w:r>
        <w:rPr>
          <w:spacing w:val="-1"/>
          <w:w w:val="110"/>
          <w:sz w:val="19"/>
        </w:rPr>
        <w:t xml:space="preserve"> </w:t>
      </w:r>
      <w:r>
        <w:rPr>
          <w:w w:val="110"/>
          <w:sz w:val="19"/>
        </w:rPr>
        <w:t>only</w:t>
      </w:r>
    </w:p>
    <w:p w14:paraId="41F96A61" w14:textId="77777777" w:rsidR="00EE120C" w:rsidRDefault="00593607">
      <w:pPr>
        <w:pStyle w:val="ListParagraph"/>
        <w:numPr>
          <w:ilvl w:val="2"/>
          <w:numId w:val="4"/>
        </w:numPr>
        <w:tabs>
          <w:tab w:val="left" w:pos="1386"/>
        </w:tabs>
        <w:spacing w:before="27"/>
        <w:ind w:hanging="363"/>
        <w:rPr>
          <w:sz w:val="19"/>
        </w:rPr>
      </w:pPr>
      <w:r>
        <w:rPr>
          <w:w w:val="110"/>
          <w:sz w:val="19"/>
        </w:rPr>
        <w:t xml:space="preserve">Both </w:t>
      </w:r>
      <w:r>
        <w:rPr>
          <w:spacing w:val="3"/>
          <w:w w:val="110"/>
          <w:sz w:val="19"/>
        </w:rPr>
        <w:t xml:space="preserve">USDA </w:t>
      </w:r>
      <w:r>
        <w:rPr>
          <w:w w:val="110"/>
          <w:sz w:val="19"/>
        </w:rPr>
        <w:t>and</w:t>
      </w:r>
      <w:r>
        <w:rPr>
          <w:spacing w:val="7"/>
          <w:w w:val="110"/>
          <w:sz w:val="19"/>
        </w:rPr>
        <w:t xml:space="preserve"> </w:t>
      </w:r>
      <w:r>
        <w:rPr>
          <w:spacing w:val="3"/>
          <w:w w:val="110"/>
          <w:sz w:val="19"/>
        </w:rPr>
        <w:t>OLAW</w:t>
      </w:r>
    </w:p>
    <w:p w14:paraId="1872DE7D" w14:textId="77777777" w:rsidR="00EE120C" w:rsidRDefault="00593607">
      <w:pPr>
        <w:pStyle w:val="ListParagraph"/>
        <w:numPr>
          <w:ilvl w:val="2"/>
          <w:numId w:val="4"/>
        </w:numPr>
        <w:tabs>
          <w:tab w:val="left" w:pos="1386"/>
        </w:tabs>
        <w:spacing w:before="31"/>
        <w:ind w:hanging="363"/>
        <w:rPr>
          <w:sz w:val="19"/>
        </w:rPr>
      </w:pPr>
      <w:r>
        <w:rPr>
          <w:w w:val="110"/>
          <w:sz w:val="19"/>
        </w:rPr>
        <w:t xml:space="preserve">Neither USDA </w:t>
      </w:r>
      <w:proofErr w:type="gramStart"/>
      <w:r>
        <w:rPr>
          <w:w w:val="110"/>
          <w:sz w:val="19"/>
        </w:rPr>
        <w:t>or</w:t>
      </w:r>
      <w:proofErr w:type="gramEnd"/>
      <w:r>
        <w:rPr>
          <w:spacing w:val="3"/>
          <w:w w:val="110"/>
          <w:sz w:val="19"/>
        </w:rPr>
        <w:t xml:space="preserve"> </w:t>
      </w:r>
      <w:r>
        <w:rPr>
          <w:w w:val="110"/>
          <w:sz w:val="19"/>
        </w:rPr>
        <w:t>OLAW</w:t>
      </w:r>
    </w:p>
    <w:p w14:paraId="09CE0D52" w14:textId="77777777" w:rsidR="00EE120C" w:rsidRDefault="00EE120C">
      <w:pPr>
        <w:pStyle w:val="BodyText"/>
        <w:spacing w:before="2"/>
        <w:rPr>
          <w:b w:val="0"/>
          <w:sz w:val="13"/>
        </w:rPr>
      </w:pPr>
    </w:p>
    <w:p w14:paraId="40E1C733" w14:textId="5CAFF67F" w:rsidR="00EE120C" w:rsidRPr="0057265F" w:rsidRDefault="0057265F" w:rsidP="0057265F">
      <w:pPr>
        <w:tabs>
          <w:tab w:val="left" w:pos="1027"/>
        </w:tabs>
        <w:spacing w:before="100" w:line="264" w:lineRule="auto"/>
        <w:ind w:left="483" w:right="202"/>
        <w:rPr>
          <w:b/>
          <w:sz w:val="18"/>
        </w:rPr>
      </w:pPr>
      <w:r>
        <w:rPr>
          <w:b/>
          <w:w w:val="110"/>
          <w:sz w:val="19"/>
        </w:rPr>
        <w:t xml:space="preserve">4.2. </w:t>
      </w:r>
      <w:r w:rsidR="00593607" w:rsidRPr="0057265F">
        <w:rPr>
          <w:b/>
          <w:w w:val="110"/>
          <w:sz w:val="19"/>
        </w:rPr>
        <w:t>If the incident had been due to noncompliance, what agency(</w:t>
      </w:r>
      <w:proofErr w:type="spellStart"/>
      <w:r w:rsidR="00593607" w:rsidRPr="0057265F">
        <w:rPr>
          <w:b/>
          <w:w w:val="110"/>
          <w:sz w:val="19"/>
        </w:rPr>
        <w:t>ies</w:t>
      </w:r>
      <w:proofErr w:type="spellEnd"/>
      <w:r w:rsidR="00593607" w:rsidRPr="0057265F">
        <w:rPr>
          <w:b/>
          <w:w w:val="110"/>
          <w:sz w:val="19"/>
        </w:rPr>
        <w:t>) would consider this a</w:t>
      </w:r>
      <w:r w:rsidR="00593607" w:rsidRPr="0057265F">
        <w:rPr>
          <w:b/>
          <w:spacing w:val="6"/>
          <w:w w:val="110"/>
          <w:sz w:val="19"/>
        </w:rPr>
        <w:t xml:space="preserve"> </w:t>
      </w:r>
      <w:r w:rsidR="00593607" w:rsidRPr="0057265F">
        <w:rPr>
          <w:b/>
          <w:spacing w:val="2"/>
          <w:w w:val="110"/>
          <w:sz w:val="19"/>
        </w:rPr>
        <w:t>suspension?</w:t>
      </w:r>
    </w:p>
    <w:p w14:paraId="30A3C326" w14:textId="2F587841" w:rsidR="00EE120C" w:rsidRPr="0057265F" w:rsidRDefault="0057265F" w:rsidP="0057265F">
      <w:pPr>
        <w:tabs>
          <w:tab w:val="left" w:pos="1385"/>
        </w:tabs>
        <w:spacing w:before="19"/>
        <w:ind w:left="1023"/>
        <w:rPr>
          <w:sz w:val="19"/>
        </w:rPr>
      </w:pPr>
      <w:r>
        <w:rPr>
          <w:w w:val="110"/>
          <w:sz w:val="19"/>
        </w:rPr>
        <w:t xml:space="preserve">1.  </w:t>
      </w:r>
      <w:r w:rsidR="00593607" w:rsidRPr="0057265F">
        <w:rPr>
          <w:w w:val="110"/>
          <w:sz w:val="19"/>
        </w:rPr>
        <w:t>USDA</w:t>
      </w:r>
      <w:r w:rsidR="00593607" w:rsidRPr="0057265F">
        <w:rPr>
          <w:spacing w:val="-2"/>
          <w:w w:val="110"/>
          <w:sz w:val="19"/>
        </w:rPr>
        <w:t xml:space="preserve"> </w:t>
      </w:r>
      <w:r w:rsidR="00593607" w:rsidRPr="0057265F">
        <w:rPr>
          <w:w w:val="110"/>
          <w:sz w:val="19"/>
        </w:rPr>
        <w:t>only</w:t>
      </w:r>
    </w:p>
    <w:p w14:paraId="1582578F" w14:textId="3C29A1D7" w:rsidR="00EE120C" w:rsidRPr="0057265F" w:rsidRDefault="0057265F" w:rsidP="0057265F">
      <w:pPr>
        <w:tabs>
          <w:tab w:val="left" w:pos="1386"/>
        </w:tabs>
        <w:spacing w:before="31"/>
        <w:ind w:left="1023"/>
        <w:rPr>
          <w:sz w:val="19"/>
        </w:rPr>
      </w:pPr>
      <w:r>
        <w:rPr>
          <w:w w:val="110"/>
          <w:sz w:val="19"/>
        </w:rPr>
        <w:t xml:space="preserve">2.  </w:t>
      </w:r>
      <w:r w:rsidR="00593607" w:rsidRPr="0057265F">
        <w:rPr>
          <w:w w:val="110"/>
          <w:sz w:val="19"/>
        </w:rPr>
        <w:t>OLAW</w:t>
      </w:r>
      <w:r w:rsidR="00593607" w:rsidRPr="0057265F">
        <w:rPr>
          <w:spacing w:val="-6"/>
          <w:w w:val="110"/>
          <w:sz w:val="19"/>
        </w:rPr>
        <w:t xml:space="preserve"> </w:t>
      </w:r>
      <w:r w:rsidR="00593607" w:rsidRPr="0057265F">
        <w:rPr>
          <w:w w:val="110"/>
          <w:sz w:val="19"/>
        </w:rPr>
        <w:t>only</w:t>
      </w:r>
    </w:p>
    <w:p w14:paraId="4465B8C1" w14:textId="2113BA68" w:rsidR="00EE120C" w:rsidRPr="0057265F" w:rsidRDefault="0057265F" w:rsidP="0057265F">
      <w:pPr>
        <w:tabs>
          <w:tab w:val="left" w:pos="1386"/>
        </w:tabs>
        <w:spacing w:before="31"/>
        <w:ind w:left="1023"/>
        <w:rPr>
          <w:sz w:val="19"/>
        </w:rPr>
      </w:pPr>
      <w:r>
        <w:rPr>
          <w:w w:val="110"/>
          <w:sz w:val="19"/>
        </w:rPr>
        <w:t xml:space="preserve">3.   </w:t>
      </w:r>
      <w:r w:rsidR="00593607" w:rsidRPr="0057265F">
        <w:rPr>
          <w:w w:val="110"/>
          <w:sz w:val="19"/>
        </w:rPr>
        <w:t>Both USDA and OLAW</w:t>
      </w:r>
    </w:p>
    <w:p w14:paraId="0D6D999C" w14:textId="583FC37D" w:rsidR="00EE120C" w:rsidRPr="0057265F" w:rsidRDefault="0057265F" w:rsidP="0057265F">
      <w:pPr>
        <w:tabs>
          <w:tab w:val="left" w:pos="1386"/>
        </w:tabs>
        <w:spacing w:before="26"/>
        <w:ind w:left="1023"/>
        <w:rPr>
          <w:sz w:val="19"/>
        </w:rPr>
      </w:pPr>
      <w:r>
        <w:rPr>
          <w:w w:val="110"/>
          <w:sz w:val="19"/>
        </w:rPr>
        <w:t xml:space="preserve">4.  </w:t>
      </w:r>
      <w:r w:rsidR="00593607" w:rsidRPr="0057265F">
        <w:rPr>
          <w:w w:val="110"/>
          <w:sz w:val="19"/>
        </w:rPr>
        <w:t>Neither USDA nor</w:t>
      </w:r>
      <w:r w:rsidR="00593607" w:rsidRPr="0057265F">
        <w:rPr>
          <w:spacing w:val="2"/>
          <w:w w:val="110"/>
          <w:sz w:val="19"/>
        </w:rPr>
        <w:t xml:space="preserve"> </w:t>
      </w:r>
      <w:r w:rsidR="00593607" w:rsidRPr="0057265F">
        <w:rPr>
          <w:w w:val="110"/>
          <w:sz w:val="19"/>
        </w:rPr>
        <w:t>OLAW</w:t>
      </w:r>
    </w:p>
    <w:p w14:paraId="40AAB2D0" w14:textId="77777777" w:rsidR="00EE120C" w:rsidRDefault="00EE120C">
      <w:pPr>
        <w:rPr>
          <w:sz w:val="19"/>
        </w:rPr>
        <w:sectPr w:rsidR="00EE120C">
          <w:pgSz w:w="12240" w:h="15840"/>
          <w:pgMar w:top="1140" w:right="980" w:bottom="1260" w:left="1540" w:header="0" w:footer="1062" w:gutter="0"/>
          <w:cols w:space="720"/>
        </w:sectPr>
      </w:pPr>
    </w:p>
    <w:p w14:paraId="5EB6B0DD" w14:textId="1672E145" w:rsidR="006778C4" w:rsidRPr="006778C4" w:rsidRDefault="006778C4" w:rsidP="0057265F">
      <w:pPr>
        <w:tabs>
          <w:tab w:val="left" w:pos="486"/>
        </w:tabs>
        <w:spacing w:before="79" w:line="266" w:lineRule="auto"/>
        <w:ind w:left="360" w:right="226" w:hanging="235"/>
        <w:jc w:val="both"/>
        <w:rPr>
          <w:b/>
          <w:w w:val="110"/>
          <w:sz w:val="32"/>
          <w:szCs w:val="32"/>
        </w:rPr>
      </w:pPr>
      <w:r w:rsidRPr="006778C4">
        <w:rPr>
          <w:b/>
          <w:w w:val="110"/>
          <w:sz w:val="32"/>
          <w:szCs w:val="32"/>
        </w:rPr>
        <w:lastRenderedPageBreak/>
        <w:t>Day 2:</w:t>
      </w:r>
    </w:p>
    <w:p w14:paraId="5C61F4DF" w14:textId="77777777" w:rsidR="006778C4" w:rsidRDefault="006778C4" w:rsidP="0057265F">
      <w:pPr>
        <w:tabs>
          <w:tab w:val="left" w:pos="486"/>
        </w:tabs>
        <w:spacing w:before="79" w:line="266" w:lineRule="auto"/>
        <w:ind w:left="360" w:right="226" w:hanging="235"/>
        <w:jc w:val="both"/>
        <w:rPr>
          <w:b/>
          <w:w w:val="110"/>
          <w:sz w:val="19"/>
        </w:rPr>
      </w:pPr>
    </w:p>
    <w:p w14:paraId="6F9AB7CA" w14:textId="21ABF1A4" w:rsidR="00EE120C" w:rsidRPr="0057265F" w:rsidRDefault="0057265F" w:rsidP="0057265F">
      <w:pPr>
        <w:tabs>
          <w:tab w:val="left" w:pos="486"/>
        </w:tabs>
        <w:spacing w:before="79" w:line="266" w:lineRule="auto"/>
        <w:ind w:left="360" w:right="226" w:hanging="235"/>
        <w:jc w:val="both"/>
        <w:rPr>
          <w:b/>
          <w:sz w:val="19"/>
        </w:rPr>
      </w:pPr>
      <w:r>
        <w:rPr>
          <w:b/>
          <w:w w:val="110"/>
          <w:sz w:val="19"/>
        </w:rPr>
        <w:t xml:space="preserve">5. </w:t>
      </w:r>
      <w:r w:rsidR="00593607" w:rsidRPr="0057265F">
        <w:rPr>
          <w:b/>
          <w:w w:val="110"/>
          <w:sz w:val="19"/>
        </w:rPr>
        <w:t xml:space="preserve">At a recent IACUC meeting, our compliance monitor stated a PI used a different surgical anesthetic in rabbits on a PHS-funded study from what he had been approved to use </w:t>
      </w:r>
      <w:proofErr w:type="gramStart"/>
      <w:r w:rsidR="00593607" w:rsidRPr="0057265F">
        <w:rPr>
          <w:b/>
          <w:w w:val="110"/>
          <w:sz w:val="19"/>
        </w:rPr>
        <w:t>in  his</w:t>
      </w:r>
      <w:proofErr w:type="gramEnd"/>
      <w:r w:rsidR="00593607" w:rsidRPr="0057265F">
        <w:rPr>
          <w:b/>
          <w:w w:val="110"/>
          <w:sz w:val="19"/>
        </w:rPr>
        <w:t xml:space="preserve"> protocol. There were no animal welfare concerns prior to, during or after the surgery. During the subsequent discussion, the Chair reminded the IACUC that the drug and dose used are listed for use in rabbits in one of the IACUC-approved drug formularies. The vet went on to say that the drug and dose were also appropriate for the animals in this particular research activity; </w:t>
      </w:r>
      <w:proofErr w:type="gramStart"/>
      <w:r w:rsidR="00593607" w:rsidRPr="0057265F">
        <w:rPr>
          <w:b/>
          <w:w w:val="110"/>
          <w:sz w:val="19"/>
        </w:rPr>
        <w:t>however</w:t>
      </w:r>
      <w:proofErr w:type="gramEnd"/>
      <w:r w:rsidR="00593607" w:rsidRPr="0057265F">
        <w:rPr>
          <w:b/>
          <w:w w:val="110"/>
          <w:sz w:val="19"/>
        </w:rPr>
        <w:t xml:space="preserve"> the PI never contacted him before using the anesthetic. Since no animals were harmed, IACUC members could not decide if the change in anesthetic was acceptable in this case or a matter of</w:t>
      </w:r>
      <w:r w:rsidR="00593607" w:rsidRPr="0057265F">
        <w:rPr>
          <w:b/>
          <w:spacing w:val="-2"/>
          <w:w w:val="110"/>
          <w:sz w:val="19"/>
        </w:rPr>
        <w:t xml:space="preserve"> </w:t>
      </w:r>
      <w:r w:rsidR="00593607" w:rsidRPr="0057265F">
        <w:rPr>
          <w:b/>
          <w:w w:val="110"/>
          <w:sz w:val="19"/>
        </w:rPr>
        <w:t>noncompliance.</w:t>
      </w:r>
    </w:p>
    <w:p w14:paraId="1D89C59C" w14:textId="77777777" w:rsidR="00EE120C" w:rsidRDefault="00EE120C">
      <w:pPr>
        <w:pStyle w:val="BodyText"/>
        <w:spacing w:before="10"/>
        <w:rPr>
          <w:sz w:val="18"/>
        </w:rPr>
      </w:pPr>
    </w:p>
    <w:p w14:paraId="496EA3A6" w14:textId="52C8A8B6" w:rsidR="00EE120C" w:rsidRPr="0057265F" w:rsidRDefault="0057265F" w:rsidP="0057265F">
      <w:pPr>
        <w:tabs>
          <w:tab w:val="left" w:pos="952"/>
        </w:tabs>
        <w:ind w:left="484"/>
        <w:rPr>
          <w:b/>
          <w:sz w:val="19"/>
        </w:rPr>
      </w:pPr>
      <w:proofErr w:type="gramStart"/>
      <w:r>
        <w:rPr>
          <w:b/>
          <w:w w:val="110"/>
          <w:sz w:val="19"/>
        </w:rPr>
        <w:t xml:space="preserve">5.1  </w:t>
      </w:r>
      <w:r w:rsidR="00593607" w:rsidRPr="0057265F">
        <w:rPr>
          <w:b/>
          <w:w w:val="110"/>
          <w:sz w:val="19"/>
        </w:rPr>
        <w:t>Did</w:t>
      </w:r>
      <w:proofErr w:type="gramEnd"/>
      <w:r w:rsidR="00593607" w:rsidRPr="0057265F">
        <w:rPr>
          <w:b/>
          <w:w w:val="110"/>
          <w:sz w:val="19"/>
        </w:rPr>
        <w:t xml:space="preserve"> the change to another anesthetic constitute</w:t>
      </w:r>
      <w:r w:rsidR="00593607" w:rsidRPr="0057265F">
        <w:rPr>
          <w:b/>
          <w:spacing w:val="10"/>
          <w:w w:val="110"/>
          <w:sz w:val="19"/>
        </w:rPr>
        <w:t xml:space="preserve"> </w:t>
      </w:r>
      <w:r w:rsidR="00593607" w:rsidRPr="0057265F">
        <w:rPr>
          <w:b/>
          <w:w w:val="110"/>
          <w:sz w:val="19"/>
        </w:rPr>
        <w:t>non-compliance?</w:t>
      </w:r>
    </w:p>
    <w:p w14:paraId="3488F710" w14:textId="77777777" w:rsidR="00EE120C" w:rsidRDefault="00593607" w:rsidP="0057265F">
      <w:pPr>
        <w:pStyle w:val="ListParagraph"/>
        <w:numPr>
          <w:ilvl w:val="2"/>
          <w:numId w:val="10"/>
        </w:numPr>
        <w:tabs>
          <w:tab w:val="left" w:pos="1385"/>
        </w:tabs>
        <w:spacing w:before="41"/>
        <w:rPr>
          <w:sz w:val="19"/>
        </w:rPr>
      </w:pPr>
      <w:r>
        <w:rPr>
          <w:w w:val="110"/>
          <w:sz w:val="19"/>
        </w:rPr>
        <w:t>Yes</w:t>
      </w:r>
    </w:p>
    <w:p w14:paraId="057AFFE7" w14:textId="77777777" w:rsidR="00EE120C" w:rsidRDefault="00593607" w:rsidP="0057265F">
      <w:pPr>
        <w:pStyle w:val="ListParagraph"/>
        <w:numPr>
          <w:ilvl w:val="2"/>
          <w:numId w:val="10"/>
        </w:numPr>
        <w:tabs>
          <w:tab w:val="left" w:pos="1385"/>
        </w:tabs>
        <w:spacing w:before="31"/>
        <w:ind w:left="1384" w:hanging="361"/>
        <w:rPr>
          <w:sz w:val="19"/>
        </w:rPr>
      </w:pPr>
      <w:r>
        <w:rPr>
          <w:w w:val="110"/>
          <w:sz w:val="19"/>
        </w:rPr>
        <w:t>No</w:t>
      </w:r>
    </w:p>
    <w:p w14:paraId="5AB7E149" w14:textId="77777777" w:rsidR="00EE120C" w:rsidRDefault="00EE120C">
      <w:pPr>
        <w:pStyle w:val="BodyText"/>
        <w:spacing w:before="1"/>
        <w:rPr>
          <w:b w:val="0"/>
          <w:sz w:val="21"/>
        </w:rPr>
      </w:pPr>
    </w:p>
    <w:p w14:paraId="5B4A9957" w14:textId="61ECBC35" w:rsidR="00EE120C" w:rsidRPr="0057265F" w:rsidRDefault="0057265F" w:rsidP="0057265F">
      <w:pPr>
        <w:tabs>
          <w:tab w:val="left" w:pos="1026"/>
        </w:tabs>
        <w:ind w:left="484"/>
        <w:rPr>
          <w:b/>
          <w:sz w:val="18"/>
        </w:rPr>
      </w:pPr>
      <w:proofErr w:type="gramStart"/>
      <w:r>
        <w:rPr>
          <w:b/>
          <w:w w:val="110"/>
          <w:sz w:val="19"/>
        </w:rPr>
        <w:t xml:space="preserve">5.2  </w:t>
      </w:r>
      <w:r w:rsidR="00593607" w:rsidRPr="0057265F">
        <w:rPr>
          <w:b/>
          <w:w w:val="110"/>
          <w:sz w:val="19"/>
        </w:rPr>
        <w:t>If</w:t>
      </w:r>
      <w:proofErr w:type="gramEnd"/>
      <w:r w:rsidR="00593607" w:rsidRPr="0057265F">
        <w:rPr>
          <w:b/>
          <w:w w:val="110"/>
          <w:sz w:val="19"/>
        </w:rPr>
        <w:t xml:space="preserve"> this is noncompliance, is the change reportable to OLAW and/or</w:t>
      </w:r>
      <w:r w:rsidR="00593607" w:rsidRPr="0057265F">
        <w:rPr>
          <w:b/>
          <w:spacing w:val="-1"/>
          <w:w w:val="110"/>
          <w:sz w:val="19"/>
        </w:rPr>
        <w:t xml:space="preserve"> </w:t>
      </w:r>
      <w:r w:rsidR="00593607" w:rsidRPr="0057265F">
        <w:rPr>
          <w:b/>
          <w:w w:val="110"/>
          <w:sz w:val="19"/>
        </w:rPr>
        <w:t>USDA?</w:t>
      </w:r>
    </w:p>
    <w:p w14:paraId="57E9870E" w14:textId="77777777" w:rsidR="00EE120C" w:rsidRDefault="00593607" w:rsidP="0057265F">
      <w:pPr>
        <w:pStyle w:val="ListParagraph"/>
        <w:numPr>
          <w:ilvl w:val="2"/>
          <w:numId w:val="11"/>
        </w:numPr>
        <w:tabs>
          <w:tab w:val="left" w:pos="1385"/>
        </w:tabs>
        <w:spacing w:before="12"/>
        <w:rPr>
          <w:sz w:val="19"/>
        </w:rPr>
      </w:pPr>
      <w:r>
        <w:rPr>
          <w:spacing w:val="3"/>
          <w:w w:val="110"/>
          <w:sz w:val="19"/>
        </w:rPr>
        <w:t xml:space="preserve">USDA </w:t>
      </w:r>
      <w:r>
        <w:rPr>
          <w:spacing w:val="2"/>
          <w:w w:val="110"/>
          <w:sz w:val="19"/>
        </w:rPr>
        <w:t xml:space="preserve">yes, </w:t>
      </w:r>
      <w:r>
        <w:rPr>
          <w:spacing w:val="3"/>
          <w:w w:val="110"/>
          <w:sz w:val="19"/>
        </w:rPr>
        <w:t>OLAW</w:t>
      </w:r>
      <w:r>
        <w:rPr>
          <w:spacing w:val="60"/>
          <w:w w:val="110"/>
          <w:sz w:val="19"/>
        </w:rPr>
        <w:t xml:space="preserve"> </w:t>
      </w:r>
      <w:r>
        <w:rPr>
          <w:w w:val="110"/>
          <w:sz w:val="19"/>
        </w:rPr>
        <w:t>yes</w:t>
      </w:r>
    </w:p>
    <w:p w14:paraId="34EF05DE" w14:textId="77777777" w:rsidR="00EE120C" w:rsidRDefault="00593607" w:rsidP="0057265F">
      <w:pPr>
        <w:pStyle w:val="ListParagraph"/>
        <w:numPr>
          <w:ilvl w:val="2"/>
          <w:numId w:val="11"/>
        </w:numPr>
        <w:tabs>
          <w:tab w:val="left" w:pos="1386"/>
        </w:tabs>
        <w:spacing w:before="84"/>
        <w:ind w:hanging="361"/>
        <w:rPr>
          <w:sz w:val="19"/>
        </w:rPr>
      </w:pPr>
      <w:r>
        <w:rPr>
          <w:spacing w:val="3"/>
          <w:w w:val="110"/>
          <w:sz w:val="19"/>
        </w:rPr>
        <w:t xml:space="preserve">USDA </w:t>
      </w:r>
      <w:r>
        <w:rPr>
          <w:spacing w:val="2"/>
          <w:w w:val="110"/>
          <w:sz w:val="19"/>
        </w:rPr>
        <w:t xml:space="preserve">yes, </w:t>
      </w:r>
      <w:r>
        <w:rPr>
          <w:spacing w:val="3"/>
          <w:w w:val="110"/>
          <w:sz w:val="19"/>
        </w:rPr>
        <w:t>OLAW</w:t>
      </w:r>
      <w:r>
        <w:rPr>
          <w:spacing w:val="50"/>
          <w:w w:val="110"/>
          <w:sz w:val="19"/>
        </w:rPr>
        <w:t xml:space="preserve"> </w:t>
      </w:r>
      <w:r>
        <w:rPr>
          <w:spacing w:val="4"/>
          <w:w w:val="110"/>
          <w:sz w:val="19"/>
        </w:rPr>
        <w:t>no</w:t>
      </w:r>
    </w:p>
    <w:p w14:paraId="50C0F10F" w14:textId="77777777" w:rsidR="00EE120C" w:rsidRDefault="00593607" w:rsidP="0057265F">
      <w:pPr>
        <w:pStyle w:val="ListParagraph"/>
        <w:numPr>
          <w:ilvl w:val="2"/>
          <w:numId w:val="11"/>
        </w:numPr>
        <w:tabs>
          <w:tab w:val="left" w:pos="1386"/>
        </w:tabs>
        <w:spacing w:before="31"/>
        <w:ind w:hanging="361"/>
        <w:rPr>
          <w:sz w:val="19"/>
        </w:rPr>
      </w:pPr>
      <w:r>
        <w:rPr>
          <w:w w:val="110"/>
          <w:sz w:val="19"/>
        </w:rPr>
        <w:t>USDA no, OLAW</w:t>
      </w:r>
      <w:r>
        <w:rPr>
          <w:spacing w:val="5"/>
          <w:w w:val="110"/>
          <w:sz w:val="19"/>
        </w:rPr>
        <w:t xml:space="preserve"> </w:t>
      </w:r>
      <w:r>
        <w:rPr>
          <w:w w:val="110"/>
          <w:sz w:val="19"/>
        </w:rPr>
        <w:t>yes</w:t>
      </w:r>
    </w:p>
    <w:p w14:paraId="14ECBD5E" w14:textId="77777777" w:rsidR="00EE120C" w:rsidRDefault="00593607" w:rsidP="0057265F">
      <w:pPr>
        <w:pStyle w:val="ListParagraph"/>
        <w:numPr>
          <w:ilvl w:val="2"/>
          <w:numId w:val="11"/>
        </w:numPr>
        <w:tabs>
          <w:tab w:val="left" w:pos="1386"/>
        </w:tabs>
        <w:spacing w:before="31"/>
        <w:ind w:hanging="361"/>
        <w:rPr>
          <w:sz w:val="19"/>
        </w:rPr>
      </w:pPr>
      <w:r>
        <w:rPr>
          <w:w w:val="110"/>
          <w:sz w:val="19"/>
        </w:rPr>
        <w:t>USDA no, OLAW</w:t>
      </w:r>
      <w:r>
        <w:rPr>
          <w:spacing w:val="5"/>
          <w:w w:val="110"/>
          <w:sz w:val="19"/>
        </w:rPr>
        <w:t xml:space="preserve"> </w:t>
      </w:r>
      <w:r>
        <w:rPr>
          <w:w w:val="110"/>
          <w:sz w:val="19"/>
        </w:rPr>
        <w:t>no</w:t>
      </w:r>
    </w:p>
    <w:p w14:paraId="59298EB9" w14:textId="77777777" w:rsidR="00EE120C" w:rsidRDefault="00EE120C">
      <w:pPr>
        <w:pStyle w:val="BodyText"/>
        <w:spacing w:before="10"/>
        <w:rPr>
          <w:b w:val="0"/>
          <w:sz w:val="21"/>
        </w:rPr>
      </w:pPr>
    </w:p>
    <w:p w14:paraId="2A55254D" w14:textId="213B808F" w:rsidR="00EE120C" w:rsidRDefault="0057265F" w:rsidP="0057265F">
      <w:pPr>
        <w:tabs>
          <w:tab w:val="left" w:pos="1026"/>
        </w:tabs>
        <w:spacing w:line="266" w:lineRule="auto"/>
        <w:ind w:left="484" w:right="226"/>
        <w:jc w:val="both"/>
        <w:rPr>
          <w:b/>
          <w:w w:val="110"/>
          <w:sz w:val="19"/>
        </w:rPr>
      </w:pPr>
      <w:r>
        <w:rPr>
          <w:b/>
          <w:w w:val="110"/>
          <w:sz w:val="19"/>
        </w:rPr>
        <w:t xml:space="preserve">5.3. </w:t>
      </w:r>
      <w:r w:rsidR="00593607" w:rsidRPr="0057265F">
        <w:rPr>
          <w:b/>
          <w:w w:val="110"/>
          <w:sz w:val="19"/>
        </w:rPr>
        <w:t xml:space="preserve">Since the IACUC has approved a drug formulary that addresses the use of this anesthetic in this species, could the vet have given the PI a nod to the change? That is, could the significant change </w:t>
      </w:r>
      <w:proofErr w:type="gramStart"/>
      <w:r w:rsidR="00593607" w:rsidRPr="0057265F">
        <w:rPr>
          <w:b/>
          <w:w w:val="110"/>
          <w:sz w:val="19"/>
        </w:rPr>
        <w:t>been</w:t>
      </w:r>
      <w:proofErr w:type="gramEnd"/>
      <w:r w:rsidR="00593607" w:rsidRPr="0057265F">
        <w:rPr>
          <w:b/>
          <w:w w:val="110"/>
          <w:sz w:val="19"/>
        </w:rPr>
        <w:t xml:space="preserve"> administratively handled by the vet using the veterinary verification and consultation (VVC) process established by the</w:t>
      </w:r>
      <w:r w:rsidR="00593607" w:rsidRPr="0057265F">
        <w:rPr>
          <w:b/>
          <w:spacing w:val="-17"/>
          <w:w w:val="110"/>
          <w:sz w:val="19"/>
        </w:rPr>
        <w:t xml:space="preserve"> </w:t>
      </w:r>
      <w:r w:rsidR="00593607" w:rsidRPr="0057265F">
        <w:rPr>
          <w:b/>
          <w:w w:val="110"/>
          <w:sz w:val="19"/>
        </w:rPr>
        <w:t>IACUC?</w:t>
      </w:r>
    </w:p>
    <w:p w14:paraId="02BFA1E1" w14:textId="77777777" w:rsidR="0057265F" w:rsidRPr="0057265F" w:rsidRDefault="0057265F" w:rsidP="0057265F">
      <w:pPr>
        <w:tabs>
          <w:tab w:val="left" w:pos="1026"/>
        </w:tabs>
        <w:spacing w:line="266" w:lineRule="auto"/>
        <w:ind w:left="484" w:right="226"/>
        <w:jc w:val="both"/>
        <w:rPr>
          <w:b/>
          <w:sz w:val="18"/>
        </w:rPr>
      </w:pPr>
    </w:p>
    <w:p w14:paraId="1F84C980" w14:textId="77777777" w:rsidR="00EE120C" w:rsidRDefault="00593607" w:rsidP="0057265F">
      <w:pPr>
        <w:pStyle w:val="ListParagraph"/>
        <w:numPr>
          <w:ilvl w:val="2"/>
          <w:numId w:val="12"/>
        </w:numPr>
        <w:tabs>
          <w:tab w:val="left" w:pos="1386"/>
        </w:tabs>
        <w:spacing w:before="14"/>
        <w:jc w:val="both"/>
        <w:rPr>
          <w:sz w:val="19"/>
        </w:rPr>
      </w:pPr>
      <w:r>
        <w:rPr>
          <w:w w:val="110"/>
          <w:sz w:val="19"/>
        </w:rPr>
        <w:t>Yes</w:t>
      </w:r>
    </w:p>
    <w:p w14:paraId="4432F4C3" w14:textId="77777777" w:rsidR="00EE120C" w:rsidRDefault="00593607" w:rsidP="0057265F">
      <w:pPr>
        <w:pStyle w:val="ListParagraph"/>
        <w:numPr>
          <w:ilvl w:val="2"/>
          <w:numId w:val="12"/>
        </w:numPr>
        <w:tabs>
          <w:tab w:val="left" w:pos="1386"/>
        </w:tabs>
        <w:spacing w:before="27"/>
        <w:ind w:hanging="361"/>
        <w:jc w:val="both"/>
        <w:rPr>
          <w:sz w:val="19"/>
        </w:rPr>
      </w:pPr>
      <w:r>
        <w:rPr>
          <w:w w:val="110"/>
          <w:sz w:val="19"/>
        </w:rPr>
        <w:t>No</w:t>
      </w:r>
    </w:p>
    <w:p w14:paraId="71E4BEB2" w14:textId="77777777" w:rsidR="00EE120C" w:rsidRDefault="00EE120C">
      <w:pPr>
        <w:pStyle w:val="BodyText"/>
        <w:spacing w:before="10"/>
        <w:rPr>
          <w:b w:val="0"/>
          <w:sz w:val="21"/>
        </w:rPr>
      </w:pPr>
    </w:p>
    <w:p w14:paraId="6F74950B" w14:textId="08E83BA6" w:rsidR="00EE120C" w:rsidRPr="0057265F" w:rsidRDefault="0057265F" w:rsidP="0057265F">
      <w:pPr>
        <w:tabs>
          <w:tab w:val="left" w:pos="486"/>
        </w:tabs>
        <w:spacing w:line="278" w:lineRule="auto"/>
        <w:ind w:left="450" w:right="229" w:hanging="325"/>
        <w:jc w:val="both"/>
        <w:rPr>
          <w:b/>
          <w:sz w:val="19"/>
        </w:rPr>
      </w:pPr>
      <w:r>
        <w:rPr>
          <w:b/>
          <w:spacing w:val="2"/>
          <w:w w:val="110"/>
          <w:sz w:val="19"/>
        </w:rPr>
        <w:t xml:space="preserve">6. </w:t>
      </w:r>
      <w:r w:rsidR="00593607" w:rsidRPr="0057265F">
        <w:rPr>
          <w:b/>
          <w:spacing w:val="2"/>
          <w:w w:val="110"/>
          <w:sz w:val="19"/>
        </w:rPr>
        <w:t xml:space="preserve">Several </w:t>
      </w:r>
      <w:r w:rsidR="00593607" w:rsidRPr="0057265F">
        <w:rPr>
          <w:b/>
          <w:w w:val="110"/>
          <w:sz w:val="19"/>
        </w:rPr>
        <w:t xml:space="preserve">of our </w:t>
      </w:r>
      <w:r w:rsidR="00593607" w:rsidRPr="0057265F">
        <w:rPr>
          <w:b/>
          <w:spacing w:val="2"/>
          <w:w w:val="110"/>
          <w:sz w:val="19"/>
        </w:rPr>
        <w:t xml:space="preserve">investigators </w:t>
      </w:r>
      <w:r w:rsidR="00593607" w:rsidRPr="0057265F">
        <w:rPr>
          <w:b/>
          <w:spacing w:val="3"/>
          <w:w w:val="110"/>
          <w:sz w:val="19"/>
        </w:rPr>
        <w:t xml:space="preserve">conduct non-survival </w:t>
      </w:r>
      <w:r w:rsidR="00593607" w:rsidRPr="0057265F">
        <w:rPr>
          <w:b/>
          <w:spacing w:val="2"/>
          <w:w w:val="110"/>
          <w:sz w:val="19"/>
        </w:rPr>
        <w:t xml:space="preserve">surgery </w:t>
      </w:r>
      <w:r w:rsidR="00593607" w:rsidRPr="0057265F">
        <w:rPr>
          <w:b/>
          <w:w w:val="110"/>
          <w:sz w:val="19"/>
        </w:rPr>
        <w:t xml:space="preserve">or </w:t>
      </w:r>
      <w:r w:rsidR="00593607" w:rsidRPr="0057265F">
        <w:rPr>
          <w:b/>
          <w:spacing w:val="2"/>
          <w:w w:val="110"/>
          <w:sz w:val="19"/>
        </w:rPr>
        <w:t xml:space="preserve">acute </w:t>
      </w:r>
      <w:r w:rsidR="00593607" w:rsidRPr="0057265F">
        <w:rPr>
          <w:b/>
          <w:spacing w:val="3"/>
          <w:w w:val="110"/>
          <w:sz w:val="19"/>
        </w:rPr>
        <w:t xml:space="preserve">non-surgical procedures </w:t>
      </w:r>
      <w:r w:rsidR="00593607" w:rsidRPr="0057265F">
        <w:rPr>
          <w:b/>
          <w:w w:val="110"/>
          <w:sz w:val="19"/>
        </w:rPr>
        <w:t xml:space="preserve">on </w:t>
      </w:r>
      <w:r w:rsidR="00593607" w:rsidRPr="0057265F">
        <w:rPr>
          <w:b/>
          <w:spacing w:val="2"/>
          <w:w w:val="110"/>
          <w:sz w:val="19"/>
        </w:rPr>
        <w:t xml:space="preserve">animals. Most </w:t>
      </w:r>
      <w:r w:rsidR="00593607" w:rsidRPr="0057265F">
        <w:rPr>
          <w:b/>
          <w:w w:val="110"/>
          <w:sz w:val="19"/>
        </w:rPr>
        <w:t xml:space="preserve">of </w:t>
      </w:r>
      <w:r w:rsidR="00593607" w:rsidRPr="0057265F">
        <w:rPr>
          <w:b/>
          <w:spacing w:val="2"/>
          <w:w w:val="110"/>
          <w:sz w:val="19"/>
        </w:rPr>
        <w:t xml:space="preserve">these studies </w:t>
      </w:r>
      <w:r w:rsidR="00593607" w:rsidRPr="0057265F">
        <w:rPr>
          <w:b/>
          <w:w w:val="110"/>
          <w:sz w:val="19"/>
        </w:rPr>
        <w:t xml:space="preserve">are </w:t>
      </w:r>
      <w:r w:rsidR="00593607" w:rsidRPr="0057265F">
        <w:rPr>
          <w:b/>
          <w:spacing w:val="2"/>
          <w:w w:val="110"/>
          <w:sz w:val="19"/>
        </w:rPr>
        <w:t xml:space="preserve">over </w:t>
      </w:r>
      <w:r w:rsidR="00593607" w:rsidRPr="0057265F">
        <w:rPr>
          <w:b/>
          <w:w w:val="110"/>
          <w:sz w:val="19"/>
        </w:rPr>
        <w:t xml:space="preserve">in a </w:t>
      </w:r>
      <w:r w:rsidR="00593607" w:rsidRPr="0057265F">
        <w:rPr>
          <w:b/>
          <w:spacing w:val="2"/>
          <w:w w:val="110"/>
          <w:sz w:val="19"/>
        </w:rPr>
        <w:t xml:space="preserve">couple </w:t>
      </w:r>
      <w:r w:rsidR="00593607" w:rsidRPr="0057265F">
        <w:rPr>
          <w:b/>
          <w:spacing w:val="3"/>
          <w:w w:val="110"/>
          <w:sz w:val="19"/>
        </w:rPr>
        <w:t xml:space="preserve">hours </w:t>
      </w:r>
      <w:r w:rsidR="00593607" w:rsidRPr="0057265F">
        <w:rPr>
          <w:b/>
          <w:w w:val="110"/>
          <w:sz w:val="19"/>
        </w:rPr>
        <w:t xml:space="preserve">while </w:t>
      </w:r>
      <w:r w:rsidR="00593607" w:rsidRPr="0057265F">
        <w:rPr>
          <w:b/>
          <w:spacing w:val="2"/>
          <w:w w:val="110"/>
          <w:sz w:val="19"/>
        </w:rPr>
        <w:t xml:space="preserve">others may </w:t>
      </w:r>
      <w:r w:rsidR="00593607" w:rsidRPr="0057265F">
        <w:rPr>
          <w:b/>
          <w:w w:val="110"/>
          <w:sz w:val="19"/>
        </w:rPr>
        <w:t xml:space="preserve">last all </w:t>
      </w:r>
      <w:r w:rsidR="00593607" w:rsidRPr="0057265F">
        <w:rPr>
          <w:b/>
          <w:spacing w:val="2"/>
          <w:w w:val="110"/>
          <w:sz w:val="19"/>
        </w:rPr>
        <w:t xml:space="preserve">day. </w:t>
      </w:r>
      <w:r w:rsidR="00593607" w:rsidRPr="0057265F">
        <w:rPr>
          <w:b/>
          <w:w w:val="110"/>
          <w:sz w:val="19"/>
        </w:rPr>
        <w:t xml:space="preserve">All end with </w:t>
      </w:r>
      <w:r w:rsidR="00593607" w:rsidRPr="0057265F">
        <w:rPr>
          <w:b/>
          <w:spacing w:val="2"/>
          <w:w w:val="110"/>
          <w:sz w:val="19"/>
        </w:rPr>
        <w:t xml:space="preserve">euthanasia. Our </w:t>
      </w:r>
      <w:r w:rsidR="00593607" w:rsidRPr="0057265F">
        <w:rPr>
          <w:b/>
          <w:w w:val="110"/>
          <w:sz w:val="19"/>
        </w:rPr>
        <w:t xml:space="preserve">PIs </w:t>
      </w:r>
      <w:r w:rsidR="00593607" w:rsidRPr="0057265F">
        <w:rPr>
          <w:b/>
          <w:spacing w:val="2"/>
          <w:w w:val="110"/>
          <w:sz w:val="19"/>
        </w:rPr>
        <w:t xml:space="preserve">want </w:t>
      </w:r>
      <w:r w:rsidR="00593607" w:rsidRPr="0057265F">
        <w:rPr>
          <w:b/>
          <w:w w:val="110"/>
          <w:sz w:val="19"/>
        </w:rPr>
        <w:t xml:space="preserve">to use (1) </w:t>
      </w:r>
      <w:r w:rsidR="00593607" w:rsidRPr="0057265F">
        <w:rPr>
          <w:b/>
          <w:spacing w:val="2"/>
          <w:w w:val="110"/>
          <w:sz w:val="19"/>
        </w:rPr>
        <w:t xml:space="preserve">expired </w:t>
      </w:r>
      <w:r w:rsidR="00593607" w:rsidRPr="0057265F">
        <w:rPr>
          <w:b/>
          <w:spacing w:val="3"/>
          <w:w w:val="110"/>
          <w:sz w:val="19"/>
        </w:rPr>
        <w:t xml:space="preserve">medical </w:t>
      </w:r>
      <w:r w:rsidR="00593607" w:rsidRPr="0057265F">
        <w:rPr>
          <w:b/>
          <w:spacing w:val="2"/>
          <w:w w:val="110"/>
          <w:sz w:val="19"/>
        </w:rPr>
        <w:t xml:space="preserve">materials </w:t>
      </w:r>
      <w:r w:rsidR="00593607" w:rsidRPr="0057265F">
        <w:rPr>
          <w:b/>
          <w:w w:val="110"/>
          <w:sz w:val="19"/>
        </w:rPr>
        <w:t>(</w:t>
      </w:r>
      <w:proofErr w:type="gramStart"/>
      <w:r w:rsidR="00593607" w:rsidRPr="0057265F">
        <w:rPr>
          <w:b/>
          <w:w w:val="110"/>
          <w:sz w:val="19"/>
        </w:rPr>
        <w:t>e.g.</w:t>
      </w:r>
      <w:proofErr w:type="gramEnd"/>
      <w:r w:rsidR="00593607" w:rsidRPr="0057265F">
        <w:rPr>
          <w:b/>
          <w:w w:val="110"/>
          <w:sz w:val="19"/>
        </w:rPr>
        <w:t xml:space="preserve"> </w:t>
      </w:r>
      <w:r w:rsidR="00593607" w:rsidRPr="0057265F">
        <w:rPr>
          <w:b/>
          <w:spacing w:val="2"/>
          <w:w w:val="110"/>
          <w:sz w:val="19"/>
        </w:rPr>
        <w:t xml:space="preserve">sutures, </w:t>
      </w:r>
      <w:r w:rsidR="00593607" w:rsidRPr="0057265F">
        <w:rPr>
          <w:b/>
          <w:w w:val="110"/>
          <w:sz w:val="19"/>
        </w:rPr>
        <w:t xml:space="preserve">saline, </w:t>
      </w:r>
      <w:r w:rsidR="00593607" w:rsidRPr="0057265F">
        <w:rPr>
          <w:b/>
          <w:spacing w:val="2"/>
          <w:w w:val="110"/>
          <w:sz w:val="19"/>
        </w:rPr>
        <w:t xml:space="preserve">catheters, </w:t>
      </w:r>
      <w:r w:rsidR="00593607" w:rsidRPr="0057265F">
        <w:rPr>
          <w:b/>
          <w:spacing w:val="3"/>
          <w:w w:val="110"/>
          <w:sz w:val="19"/>
        </w:rPr>
        <w:t xml:space="preserve">instruments, </w:t>
      </w:r>
      <w:r w:rsidR="00593607" w:rsidRPr="0057265F">
        <w:rPr>
          <w:b/>
          <w:w w:val="110"/>
          <w:sz w:val="19"/>
        </w:rPr>
        <w:t xml:space="preserve">etc.), as </w:t>
      </w:r>
      <w:r w:rsidR="00593607" w:rsidRPr="0057265F">
        <w:rPr>
          <w:b/>
          <w:spacing w:val="2"/>
          <w:w w:val="110"/>
          <w:sz w:val="19"/>
        </w:rPr>
        <w:t xml:space="preserve">well </w:t>
      </w:r>
      <w:r w:rsidR="00593607" w:rsidRPr="0057265F">
        <w:rPr>
          <w:b/>
          <w:w w:val="110"/>
          <w:sz w:val="19"/>
        </w:rPr>
        <w:t xml:space="preserve">as (2) </w:t>
      </w:r>
      <w:r w:rsidR="00593607" w:rsidRPr="0057265F">
        <w:rPr>
          <w:b/>
          <w:spacing w:val="2"/>
          <w:w w:val="110"/>
          <w:sz w:val="19"/>
        </w:rPr>
        <w:t xml:space="preserve">expired </w:t>
      </w:r>
      <w:r w:rsidR="00593607" w:rsidRPr="0057265F">
        <w:rPr>
          <w:b/>
          <w:spacing w:val="3"/>
          <w:w w:val="110"/>
          <w:sz w:val="19"/>
        </w:rPr>
        <w:t xml:space="preserve">drugs </w:t>
      </w:r>
      <w:r w:rsidR="00593607" w:rsidRPr="0057265F">
        <w:rPr>
          <w:b/>
          <w:w w:val="110"/>
          <w:sz w:val="19"/>
        </w:rPr>
        <w:t xml:space="preserve">including </w:t>
      </w:r>
      <w:r w:rsidR="00593607" w:rsidRPr="0057265F">
        <w:rPr>
          <w:b/>
          <w:spacing w:val="2"/>
          <w:w w:val="110"/>
          <w:sz w:val="19"/>
        </w:rPr>
        <w:t xml:space="preserve">anesthetics, analgesics </w:t>
      </w:r>
      <w:r w:rsidR="00593607" w:rsidRPr="0057265F">
        <w:rPr>
          <w:b/>
          <w:w w:val="110"/>
          <w:sz w:val="19"/>
        </w:rPr>
        <w:t xml:space="preserve">and </w:t>
      </w:r>
      <w:r w:rsidR="00593607" w:rsidRPr="0057265F">
        <w:rPr>
          <w:b/>
          <w:spacing w:val="2"/>
          <w:w w:val="110"/>
          <w:sz w:val="19"/>
        </w:rPr>
        <w:t xml:space="preserve">euthanasia agents, and/or </w:t>
      </w:r>
      <w:r w:rsidR="00593607" w:rsidRPr="0057265F">
        <w:rPr>
          <w:b/>
          <w:w w:val="110"/>
          <w:sz w:val="19"/>
        </w:rPr>
        <w:t xml:space="preserve">(3) </w:t>
      </w:r>
      <w:r w:rsidR="00593607" w:rsidRPr="0057265F">
        <w:rPr>
          <w:b/>
          <w:spacing w:val="3"/>
          <w:w w:val="110"/>
          <w:sz w:val="19"/>
        </w:rPr>
        <w:t xml:space="preserve">non-pharmaceutical </w:t>
      </w:r>
      <w:r w:rsidR="00593607" w:rsidRPr="0057265F">
        <w:rPr>
          <w:b/>
          <w:spacing w:val="2"/>
          <w:w w:val="110"/>
          <w:sz w:val="19"/>
        </w:rPr>
        <w:t xml:space="preserve">grade medications (even when </w:t>
      </w:r>
      <w:r w:rsidR="00593607" w:rsidRPr="0057265F">
        <w:rPr>
          <w:b/>
          <w:w w:val="110"/>
          <w:sz w:val="19"/>
        </w:rPr>
        <w:t xml:space="preserve">the </w:t>
      </w:r>
      <w:r w:rsidR="00593607" w:rsidRPr="0057265F">
        <w:rPr>
          <w:b/>
          <w:spacing w:val="3"/>
          <w:w w:val="110"/>
          <w:sz w:val="19"/>
        </w:rPr>
        <w:t xml:space="preserve">human </w:t>
      </w:r>
      <w:r w:rsidR="00593607" w:rsidRPr="0057265F">
        <w:rPr>
          <w:b/>
          <w:w w:val="110"/>
          <w:sz w:val="19"/>
        </w:rPr>
        <w:t xml:space="preserve">or </w:t>
      </w:r>
      <w:r w:rsidR="00593607" w:rsidRPr="0057265F">
        <w:rPr>
          <w:b/>
          <w:spacing w:val="2"/>
          <w:w w:val="110"/>
          <w:sz w:val="19"/>
        </w:rPr>
        <w:t xml:space="preserve">veterinary </w:t>
      </w:r>
      <w:r w:rsidR="00593607" w:rsidRPr="0057265F">
        <w:rPr>
          <w:b/>
          <w:spacing w:val="3"/>
          <w:w w:val="110"/>
          <w:sz w:val="19"/>
        </w:rPr>
        <w:t xml:space="preserve">pharmaceutical-grade product </w:t>
      </w:r>
      <w:r w:rsidR="00593607" w:rsidRPr="0057265F">
        <w:rPr>
          <w:b/>
          <w:w w:val="110"/>
          <w:sz w:val="19"/>
        </w:rPr>
        <w:t xml:space="preserve">is </w:t>
      </w:r>
      <w:r w:rsidR="00593607" w:rsidRPr="0057265F">
        <w:rPr>
          <w:b/>
          <w:spacing w:val="2"/>
          <w:w w:val="110"/>
          <w:sz w:val="19"/>
        </w:rPr>
        <w:t>available).</w:t>
      </w:r>
    </w:p>
    <w:p w14:paraId="6686B3DD" w14:textId="77777777" w:rsidR="00EE120C" w:rsidRDefault="00EE120C">
      <w:pPr>
        <w:pStyle w:val="BodyText"/>
        <w:rPr>
          <w:sz w:val="21"/>
        </w:rPr>
      </w:pPr>
    </w:p>
    <w:p w14:paraId="58AF22A4" w14:textId="43E7F05D" w:rsidR="00EE120C" w:rsidRPr="0057265F" w:rsidRDefault="0057265F" w:rsidP="0057265F">
      <w:pPr>
        <w:tabs>
          <w:tab w:val="left" w:pos="1060"/>
        </w:tabs>
        <w:spacing w:before="1" w:line="278" w:lineRule="auto"/>
        <w:ind w:left="485" w:right="229"/>
        <w:jc w:val="both"/>
        <w:rPr>
          <w:sz w:val="19"/>
        </w:rPr>
      </w:pPr>
      <w:proofErr w:type="gramStart"/>
      <w:r>
        <w:rPr>
          <w:b/>
          <w:w w:val="110"/>
          <w:sz w:val="19"/>
        </w:rPr>
        <w:t xml:space="preserve">6.1  </w:t>
      </w:r>
      <w:r w:rsidR="00593607" w:rsidRPr="0057265F">
        <w:rPr>
          <w:b/>
          <w:w w:val="110"/>
          <w:sz w:val="19"/>
        </w:rPr>
        <w:t>Is</w:t>
      </w:r>
      <w:proofErr w:type="gramEnd"/>
      <w:r w:rsidR="00593607" w:rsidRPr="0057265F">
        <w:rPr>
          <w:b/>
          <w:w w:val="110"/>
          <w:sz w:val="19"/>
        </w:rPr>
        <w:t xml:space="preserve"> it OK to use </w:t>
      </w:r>
      <w:r w:rsidR="00593607" w:rsidRPr="0057265F">
        <w:rPr>
          <w:b/>
          <w:spacing w:val="2"/>
          <w:w w:val="110"/>
          <w:sz w:val="19"/>
        </w:rPr>
        <w:t xml:space="preserve">expired medical materials </w:t>
      </w:r>
      <w:r w:rsidR="00593607" w:rsidRPr="0057265F">
        <w:rPr>
          <w:b/>
          <w:w w:val="110"/>
          <w:sz w:val="19"/>
        </w:rPr>
        <w:t xml:space="preserve">(e.g. </w:t>
      </w:r>
      <w:r w:rsidR="00593607" w:rsidRPr="0057265F">
        <w:rPr>
          <w:b/>
          <w:spacing w:val="2"/>
          <w:w w:val="110"/>
          <w:sz w:val="19"/>
        </w:rPr>
        <w:t xml:space="preserve">sutures, </w:t>
      </w:r>
      <w:r w:rsidR="00593607" w:rsidRPr="0057265F">
        <w:rPr>
          <w:b/>
          <w:w w:val="110"/>
          <w:sz w:val="19"/>
        </w:rPr>
        <w:t xml:space="preserve">saline, </w:t>
      </w:r>
      <w:r w:rsidR="00593607" w:rsidRPr="0057265F">
        <w:rPr>
          <w:b/>
          <w:spacing w:val="3"/>
          <w:w w:val="110"/>
          <w:sz w:val="19"/>
        </w:rPr>
        <w:t xml:space="preserve">catheters, </w:t>
      </w:r>
      <w:r w:rsidR="00593607" w:rsidRPr="0057265F">
        <w:rPr>
          <w:b/>
          <w:spacing w:val="2"/>
          <w:w w:val="110"/>
          <w:sz w:val="19"/>
        </w:rPr>
        <w:t xml:space="preserve">instruments) </w:t>
      </w:r>
      <w:r w:rsidR="00593607" w:rsidRPr="0057265F">
        <w:rPr>
          <w:b/>
          <w:w w:val="110"/>
          <w:sz w:val="19"/>
        </w:rPr>
        <w:t xml:space="preserve">for </w:t>
      </w:r>
      <w:r w:rsidR="00593607" w:rsidRPr="0057265F">
        <w:rPr>
          <w:b/>
          <w:spacing w:val="2"/>
          <w:w w:val="110"/>
          <w:sz w:val="19"/>
        </w:rPr>
        <w:t xml:space="preserve">acute, </w:t>
      </w:r>
      <w:r w:rsidR="00593607" w:rsidRPr="0057265F">
        <w:rPr>
          <w:b/>
          <w:spacing w:val="3"/>
          <w:w w:val="110"/>
          <w:sz w:val="19"/>
        </w:rPr>
        <w:t xml:space="preserve">non-survival </w:t>
      </w:r>
      <w:r w:rsidR="00593607" w:rsidRPr="0057265F">
        <w:rPr>
          <w:b/>
          <w:spacing w:val="2"/>
          <w:w w:val="110"/>
          <w:sz w:val="19"/>
        </w:rPr>
        <w:t xml:space="preserve">studies </w:t>
      </w:r>
      <w:r w:rsidR="00593607" w:rsidRPr="0057265F">
        <w:rPr>
          <w:b/>
          <w:w w:val="110"/>
          <w:sz w:val="19"/>
        </w:rPr>
        <w:t xml:space="preserve">as long as their use </w:t>
      </w:r>
      <w:r w:rsidR="00593607" w:rsidRPr="0057265F">
        <w:rPr>
          <w:b/>
          <w:spacing w:val="2"/>
          <w:w w:val="110"/>
          <w:sz w:val="19"/>
        </w:rPr>
        <w:t xml:space="preserve">doesn’t affect animal </w:t>
      </w:r>
      <w:r w:rsidR="00593607" w:rsidRPr="0057265F">
        <w:rPr>
          <w:b/>
          <w:w w:val="110"/>
          <w:sz w:val="18"/>
        </w:rPr>
        <w:t>welfare or compromise the</w:t>
      </w:r>
      <w:r w:rsidR="00593607" w:rsidRPr="0057265F">
        <w:rPr>
          <w:b/>
          <w:spacing w:val="8"/>
          <w:w w:val="110"/>
          <w:sz w:val="18"/>
        </w:rPr>
        <w:t xml:space="preserve"> </w:t>
      </w:r>
      <w:r w:rsidR="00593607" w:rsidRPr="0057265F">
        <w:rPr>
          <w:b/>
          <w:w w:val="110"/>
          <w:sz w:val="18"/>
        </w:rPr>
        <w:t>study?</w:t>
      </w:r>
    </w:p>
    <w:p w14:paraId="51D0C2FF" w14:textId="77777777" w:rsidR="00EE120C" w:rsidRDefault="00593607">
      <w:pPr>
        <w:pStyle w:val="ListParagraph"/>
        <w:numPr>
          <w:ilvl w:val="2"/>
          <w:numId w:val="2"/>
        </w:numPr>
        <w:tabs>
          <w:tab w:val="left" w:pos="1386"/>
        </w:tabs>
        <w:spacing w:line="207" w:lineRule="exact"/>
        <w:ind w:hanging="361"/>
        <w:jc w:val="both"/>
        <w:rPr>
          <w:sz w:val="19"/>
        </w:rPr>
      </w:pPr>
      <w:r>
        <w:rPr>
          <w:w w:val="110"/>
          <w:sz w:val="19"/>
        </w:rPr>
        <w:t>Yes</w:t>
      </w:r>
    </w:p>
    <w:p w14:paraId="50D58D2C" w14:textId="77777777" w:rsidR="00EE120C" w:rsidRDefault="00593607">
      <w:pPr>
        <w:pStyle w:val="ListParagraph"/>
        <w:numPr>
          <w:ilvl w:val="2"/>
          <w:numId w:val="2"/>
        </w:numPr>
        <w:tabs>
          <w:tab w:val="left" w:pos="1386"/>
        </w:tabs>
        <w:spacing w:before="31"/>
        <w:ind w:hanging="361"/>
        <w:jc w:val="both"/>
        <w:rPr>
          <w:sz w:val="19"/>
        </w:rPr>
      </w:pPr>
      <w:r>
        <w:rPr>
          <w:w w:val="110"/>
          <w:sz w:val="19"/>
        </w:rPr>
        <w:t>No</w:t>
      </w:r>
    </w:p>
    <w:p w14:paraId="2B95B757" w14:textId="77777777" w:rsidR="00EE120C" w:rsidRDefault="00EE120C">
      <w:pPr>
        <w:pStyle w:val="BodyText"/>
        <w:spacing w:before="5"/>
        <w:rPr>
          <w:b w:val="0"/>
          <w:sz w:val="21"/>
        </w:rPr>
      </w:pPr>
    </w:p>
    <w:p w14:paraId="29A73CBA" w14:textId="2A8808AE" w:rsidR="00EE120C" w:rsidRPr="0057265F" w:rsidRDefault="0057265F" w:rsidP="0057265F">
      <w:pPr>
        <w:tabs>
          <w:tab w:val="left" w:pos="1026"/>
        </w:tabs>
        <w:spacing w:line="278" w:lineRule="auto"/>
        <w:ind w:left="485" w:right="232"/>
        <w:jc w:val="both"/>
        <w:rPr>
          <w:b/>
          <w:sz w:val="18"/>
        </w:rPr>
      </w:pPr>
      <w:proofErr w:type="gramStart"/>
      <w:r>
        <w:rPr>
          <w:b/>
          <w:w w:val="110"/>
          <w:sz w:val="19"/>
        </w:rPr>
        <w:t xml:space="preserve">6.2  </w:t>
      </w:r>
      <w:r w:rsidR="00593607" w:rsidRPr="0057265F">
        <w:rPr>
          <w:b/>
          <w:w w:val="110"/>
          <w:sz w:val="19"/>
        </w:rPr>
        <w:t>Is</w:t>
      </w:r>
      <w:proofErr w:type="gramEnd"/>
      <w:r w:rsidR="00593607" w:rsidRPr="0057265F">
        <w:rPr>
          <w:b/>
          <w:w w:val="110"/>
          <w:sz w:val="19"/>
        </w:rPr>
        <w:t xml:space="preserve"> it OK to use </w:t>
      </w:r>
      <w:r w:rsidR="00593607" w:rsidRPr="0057265F">
        <w:rPr>
          <w:b/>
          <w:spacing w:val="2"/>
          <w:w w:val="110"/>
          <w:sz w:val="19"/>
        </w:rPr>
        <w:t xml:space="preserve">expired euthanasia, anesthesia </w:t>
      </w:r>
      <w:r w:rsidR="00593607" w:rsidRPr="0057265F">
        <w:rPr>
          <w:b/>
          <w:w w:val="110"/>
          <w:sz w:val="19"/>
        </w:rPr>
        <w:t xml:space="preserve">or </w:t>
      </w:r>
      <w:r w:rsidR="00593607" w:rsidRPr="0057265F">
        <w:rPr>
          <w:b/>
          <w:spacing w:val="2"/>
          <w:w w:val="110"/>
          <w:sz w:val="19"/>
        </w:rPr>
        <w:t xml:space="preserve">analgesia agents </w:t>
      </w:r>
      <w:r w:rsidR="00593607" w:rsidRPr="0057265F">
        <w:rPr>
          <w:b/>
          <w:w w:val="110"/>
          <w:sz w:val="19"/>
        </w:rPr>
        <w:t xml:space="preserve">on </w:t>
      </w:r>
      <w:r w:rsidR="00593607" w:rsidRPr="0057265F">
        <w:rPr>
          <w:b/>
          <w:spacing w:val="2"/>
          <w:w w:val="110"/>
          <w:sz w:val="19"/>
        </w:rPr>
        <w:t xml:space="preserve">acute, </w:t>
      </w:r>
      <w:r w:rsidR="00593607" w:rsidRPr="0057265F">
        <w:rPr>
          <w:b/>
          <w:w w:val="110"/>
          <w:sz w:val="19"/>
        </w:rPr>
        <w:t xml:space="preserve">non- </w:t>
      </w:r>
      <w:r w:rsidR="00593607" w:rsidRPr="0057265F">
        <w:rPr>
          <w:b/>
          <w:spacing w:val="2"/>
          <w:w w:val="110"/>
          <w:sz w:val="19"/>
        </w:rPr>
        <w:t xml:space="preserve">survival </w:t>
      </w:r>
      <w:r w:rsidR="00593607" w:rsidRPr="0057265F">
        <w:rPr>
          <w:b/>
          <w:spacing w:val="3"/>
          <w:w w:val="110"/>
          <w:sz w:val="19"/>
        </w:rPr>
        <w:t xml:space="preserve">procedures </w:t>
      </w:r>
      <w:r w:rsidR="00593607" w:rsidRPr="0057265F">
        <w:rPr>
          <w:b/>
          <w:w w:val="110"/>
          <w:sz w:val="19"/>
        </w:rPr>
        <w:t xml:space="preserve">as long as it </w:t>
      </w:r>
      <w:r w:rsidR="00593607" w:rsidRPr="0057265F">
        <w:rPr>
          <w:b/>
          <w:spacing w:val="2"/>
          <w:w w:val="110"/>
          <w:sz w:val="19"/>
        </w:rPr>
        <w:t xml:space="preserve">does </w:t>
      </w:r>
      <w:r w:rsidR="00593607" w:rsidRPr="0057265F">
        <w:rPr>
          <w:b/>
          <w:w w:val="110"/>
          <w:sz w:val="19"/>
        </w:rPr>
        <w:t xml:space="preserve">not </w:t>
      </w:r>
      <w:r w:rsidR="00593607" w:rsidRPr="0057265F">
        <w:rPr>
          <w:b/>
          <w:spacing w:val="2"/>
          <w:w w:val="110"/>
          <w:sz w:val="19"/>
        </w:rPr>
        <w:t xml:space="preserve">affect animal welfare </w:t>
      </w:r>
      <w:r w:rsidR="00593607" w:rsidRPr="0057265F">
        <w:rPr>
          <w:b/>
          <w:w w:val="110"/>
          <w:sz w:val="19"/>
        </w:rPr>
        <w:t xml:space="preserve">or </w:t>
      </w:r>
      <w:r w:rsidR="00593607" w:rsidRPr="0057265F">
        <w:rPr>
          <w:b/>
          <w:spacing w:val="3"/>
          <w:w w:val="110"/>
          <w:sz w:val="19"/>
        </w:rPr>
        <w:t xml:space="preserve">compromise </w:t>
      </w:r>
      <w:r w:rsidR="00593607" w:rsidRPr="0057265F">
        <w:rPr>
          <w:b/>
          <w:w w:val="110"/>
          <w:sz w:val="19"/>
        </w:rPr>
        <w:t xml:space="preserve">the </w:t>
      </w:r>
      <w:r w:rsidR="00593607" w:rsidRPr="0057265F">
        <w:rPr>
          <w:b/>
          <w:spacing w:val="2"/>
          <w:w w:val="110"/>
          <w:sz w:val="19"/>
        </w:rPr>
        <w:t>study?</w:t>
      </w:r>
    </w:p>
    <w:p w14:paraId="0FD18749" w14:textId="77777777" w:rsidR="00EE120C" w:rsidRDefault="00593607" w:rsidP="0057265F">
      <w:pPr>
        <w:pStyle w:val="ListParagraph"/>
        <w:numPr>
          <w:ilvl w:val="2"/>
          <w:numId w:val="14"/>
        </w:numPr>
        <w:tabs>
          <w:tab w:val="left" w:pos="1386"/>
        </w:tabs>
        <w:spacing w:before="3"/>
        <w:jc w:val="both"/>
        <w:rPr>
          <w:sz w:val="19"/>
        </w:rPr>
      </w:pPr>
      <w:r>
        <w:rPr>
          <w:w w:val="110"/>
          <w:sz w:val="19"/>
        </w:rPr>
        <w:t>Yes</w:t>
      </w:r>
    </w:p>
    <w:p w14:paraId="743FBB95" w14:textId="77777777" w:rsidR="00EE120C" w:rsidRDefault="00593607" w:rsidP="0057265F">
      <w:pPr>
        <w:pStyle w:val="ListParagraph"/>
        <w:numPr>
          <w:ilvl w:val="2"/>
          <w:numId w:val="14"/>
        </w:numPr>
        <w:tabs>
          <w:tab w:val="left" w:pos="1386"/>
        </w:tabs>
        <w:spacing w:before="36"/>
        <w:ind w:hanging="361"/>
        <w:jc w:val="both"/>
        <w:rPr>
          <w:sz w:val="19"/>
        </w:rPr>
      </w:pPr>
      <w:r>
        <w:rPr>
          <w:w w:val="110"/>
          <w:sz w:val="19"/>
        </w:rPr>
        <w:t>No</w:t>
      </w:r>
    </w:p>
    <w:p w14:paraId="4C0C2895" w14:textId="77777777" w:rsidR="00EE120C" w:rsidRDefault="00EE120C">
      <w:pPr>
        <w:jc w:val="both"/>
        <w:rPr>
          <w:sz w:val="19"/>
        </w:rPr>
        <w:sectPr w:rsidR="00EE120C">
          <w:pgSz w:w="12240" w:h="15840"/>
          <w:pgMar w:top="1060" w:right="980" w:bottom="1260" w:left="1540" w:header="0" w:footer="1062" w:gutter="0"/>
          <w:cols w:space="720"/>
        </w:sectPr>
      </w:pPr>
    </w:p>
    <w:p w14:paraId="097DB3E0" w14:textId="5FB2A337" w:rsidR="00EE120C" w:rsidRPr="0057265F" w:rsidRDefault="0057265F" w:rsidP="0057265F">
      <w:pPr>
        <w:tabs>
          <w:tab w:val="left" w:pos="1026"/>
        </w:tabs>
        <w:spacing w:before="74" w:line="283" w:lineRule="auto"/>
        <w:ind w:left="485" w:right="231"/>
        <w:jc w:val="both"/>
        <w:rPr>
          <w:b/>
          <w:sz w:val="18"/>
        </w:rPr>
      </w:pPr>
      <w:proofErr w:type="gramStart"/>
      <w:r>
        <w:rPr>
          <w:b/>
          <w:w w:val="110"/>
          <w:sz w:val="19"/>
        </w:rPr>
        <w:lastRenderedPageBreak/>
        <w:t xml:space="preserve">6.3  </w:t>
      </w:r>
      <w:r w:rsidR="00593607" w:rsidRPr="0057265F">
        <w:rPr>
          <w:b/>
          <w:w w:val="110"/>
          <w:sz w:val="19"/>
        </w:rPr>
        <w:t>Is</w:t>
      </w:r>
      <w:proofErr w:type="gramEnd"/>
      <w:r w:rsidR="00593607" w:rsidRPr="0057265F">
        <w:rPr>
          <w:b/>
          <w:w w:val="110"/>
          <w:sz w:val="19"/>
        </w:rPr>
        <w:t xml:space="preserve"> it OK to use </w:t>
      </w:r>
      <w:r w:rsidR="00593607" w:rsidRPr="0057265F">
        <w:rPr>
          <w:b/>
          <w:spacing w:val="3"/>
          <w:w w:val="110"/>
          <w:sz w:val="19"/>
        </w:rPr>
        <w:t xml:space="preserve">non-pharmaceutical drugs </w:t>
      </w:r>
      <w:r w:rsidR="00593607" w:rsidRPr="0057265F">
        <w:rPr>
          <w:b/>
          <w:w w:val="110"/>
          <w:sz w:val="19"/>
        </w:rPr>
        <w:t xml:space="preserve">on </w:t>
      </w:r>
      <w:r w:rsidR="00593607" w:rsidRPr="0057265F">
        <w:rPr>
          <w:b/>
          <w:spacing w:val="2"/>
          <w:w w:val="110"/>
          <w:sz w:val="19"/>
        </w:rPr>
        <w:t xml:space="preserve">acute, </w:t>
      </w:r>
      <w:r w:rsidR="00593607" w:rsidRPr="0057265F">
        <w:rPr>
          <w:b/>
          <w:spacing w:val="3"/>
          <w:w w:val="110"/>
          <w:sz w:val="19"/>
        </w:rPr>
        <w:t xml:space="preserve">non-survival </w:t>
      </w:r>
      <w:r w:rsidR="00593607" w:rsidRPr="0057265F">
        <w:rPr>
          <w:b/>
          <w:spacing w:val="2"/>
          <w:w w:val="110"/>
          <w:sz w:val="19"/>
        </w:rPr>
        <w:t xml:space="preserve">studies </w:t>
      </w:r>
      <w:r w:rsidR="00593607" w:rsidRPr="0057265F">
        <w:rPr>
          <w:b/>
          <w:w w:val="110"/>
          <w:sz w:val="19"/>
        </w:rPr>
        <w:t xml:space="preserve">as </w:t>
      </w:r>
      <w:r w:rsidR="00593607" w:rsidRPr="0057265F">
        <w:rPr>
          <w:b/>
          <w:spacing w:val="2"/>
          <w:w w:val="110"/>
          <w:sz w:val="19"/>
        </w:rPr>
        <w:t xml:space="preserve">long </w:t>
      </w:r>
      <w:r w:rsidR="00593607" w:rsidRPr="0057265F">
        <w:rPr>
          <w:b/>
          <w:spacing w:val="3"/>
          <w:w w:val="110"/>
          <w:sz w:val="19"/>
        </w:rPr>
        <w:t xml:space="preserve">as </w:t>
      </w:r>
      <w:r w:rsidR="00593607" w:rsidRPr="0057265F">
        <w:rPr>
          <w:b/>
          <w:w w:val="110"/>
          <w:sz w:val="19"/>
        </w:rPr>
        <w:t xml:space="preserve">it </w:t>
      </w:r>
      <w:r w:rsidR="00593607" w:rsidRPr="0057265F">
        <w:rPr>
          <w:b/>
          <w:spacing w:val="2"/>
          <w:w w:val="110"/>
          <w:sz w:val="19"/>
        </w:rPr>
        <w:t xml:space="preserve">does </w:t>
      </w:r>
      <w:r w:rsidR="00593607" w:rsidRPr="0057265F">
        <w:rPr>
          <w:b/>
          <w:w w:val="110"/>
          <w:sz w:val="19"/>
        </w:rPr>
        <w:t xml:space="preserve">not </w:t>
      </w:r>
      <w:r w:rsidR="00593607" w:rsidRPr="0057265F">
        <w:rPr>
          <w:b/>
          <w:spacing w:val="2"/>
          <w:w w:val="110"/>
          <w:sz w:val="19"/>
        </w:rPr>
        <w:t xml:space="preserve">affect animal welfare </w:t>
      </w:r>
      <w:r w:rsidR="00593607" w:rsidRPr="0057265F">
        <w:rPr>
          <w:b/>
          <w:w w:val="110"/>
          <w:sz w:val="19"/>
        </w:rPr>
        <w:t xml:space="preserve">or </w:t>
      </w:r>
      <w:r w:rsidR="00593607" w:rsidRPr="0057265F">
        <w:rPr>
          <w:b/>
          <w:spacing w:val="2"/>
          <w:w w:val="110"/>
          <w:sz w:val="19"/>
        </w:rPr>
        <w:t xml:space="preserve">compromise </w:t>
      </w:r>
      <w:r w:rsidR="00593607" w:rsidRPr="0057265F">
        <w:rPr>
          <w:b/>
          <w:w w:val="110"/>
          <w:sz w:val="19"/>
        </w:rPr>
        <w:t xml:space="preserve">the </w:t>
      </w:r>
      <w:r w:rsidR="00593607" w:rsidRPr="0057265F">
        <w:rPr>
          <w:b/>
          <w:spacing w:val="2"/>
          <w:w w:val="110"/>
          <w:sz w:val="19"/>
        </w:rPr>
        <w:t xml:space="preserve">study </w:t>
      </w:r>
      <w:r w:rsidR="00593607" w:rsidRPr="0057265F">
        <w:rPr>
          <w:b/>
          <w:w w:val="110"/>
          <w:sz w:val="19"/>
        </w:rPr>
        <w:t xml:space="preserve">and </w:t>
      </w:r>
      <w:r w:rsidR="00593607" w:rsidRPr="0057265F">
        <w:rPr>
          <w:b/>
          <w:spacing w:val="2"/>
          <w:w w:val="110"/>
          <w:sz w:val="19"/>
        </w:rPr>
        <w:t xml:space="preserve">even </w:t>
      </w:r>
      <w:r w:rsidR="00593607" w:rsidRPr="0057265F">
        <w:rPr>
          <w:b/>
          <w:spacing w:val="3"/>
          <w:w w:val="110"/>
          <w:sz w:val="19"/>
        </w:rPr>
        <w:t xml:space="preserve">though </w:t>
      </w:r>
      <w:r w:rsidR="00593607" w:rsidRPr="0057265F">
        <w:rPr>
          <w:b/>
          <w:w w:val="110"/>
          <w:sz w:val="19"/>
        </w:rPr>
        <w:t xml:space="preserve">there are </w:t>
      </w:r>
      <w:r w:rsidR="00593607" w:rsidRPr="0057265F">
        <w:rPr>
          <w:b/>
          <w:spacing w:val="2"/>
          <w:w w:val="110"/>
          <w:sz w:val="19"/>
        </w:rPr>
        <w:t xml:space="preserve">medical grade </w:t>
      </w:r>
      <w:r w:rsidR="00593607" w:rsidRPr="0057265F">
        <w:rPr>
          <w:b/>
          <w:spacing w:val="3"/>
          <w:w w:val="110"/>
          <w:sz w:val="19"/>
        </w:rPr>
        <w:t xml:space="preserve">drugs </w:t>
      </w:r>
      <w:r w:rsidR="00593607" w:rsidRPr="0057265F">
        <w:rPr>
          <w:b/>
          <w:spacing w:val="2"/>
          <w:w w:val="110"/>
          <w:sz w:val="19"/>
        </w:rPr>
        <w:t xml:space="preserve">available </w:t>
      </w:r>
      <w:r w:rsidR="00593607" w:rsidRPr="0057265F">
        <w:rPr>
          <w:b/>
          <w:w w:val="110"/>
          <w:sz w:val="19"/>
        </w:rPr>
        <w:t xml:space="preserve">at a </w:t>
      </w:r>
      <w:r w:rsidR="00593607" w:rsidRPr="0057265F">
        <w:rPr>
          <w:b/>
          <w:spacing w:val="2"/>
          <w:w w:val="110"/>
          <w:sz w:val="19"/>
        </w:rPr>
        <w:t>much higher</w:t>
      </w:r>
      <w:r w:rsidR="00593607" w:rsidRPr="0057265F">
        <w:rPr>
          <w:b/>
          <w:spacing w:val="19"/>
          <w:w w:val="110"/>
          <w:sz w:val="19"/>
        </w:rPr>
        <w:t xml:space="preserve"> </w:t>
      </w:r>
      <w:r w:rsidR="00593607" w:rsidRPr="0057265F">
        <w:rPr>
          <w:b/>
          <w:w w:val="110"/>
          <w:sz w:val="19"/>
        </w:rPr>
        <w:t>price?</w:t>
      </w:r>
    </w:p>
    <w:p w14:paraId="366A4063" w14:textId="77777777" w:rsidR="00EE120C" w:rsidRDefault="00593607" w:rsidP="0057265F">
      <w:pPr>
        <w:pStyle w:val="ListParagraph"/>
        <w:numPr>
          <w:ilvl w:val="2"/>
          <w:numId w:val="15"/>
        </w:numPr>
        <w:tabs>
          <w:tab w:val="left" w:pos="1386"/>
        </w:tabs>
        <w:spacing w:line="203" w:lineRule="exact"/>
        <w:jc w:val="both"/>
        <w:rPr>
          <w:sz w:val="19"/>
        </w:rPr>
      </w:pPr>
      <w:r>
        <w:rPr>
          <w:w w:val="110"/>
          <w:sz w:val="19"/>
        </w:rPr>
        <w:t>Yes</w:t>
      </w:r>
    </w:p>
    <w:p w14:paraId="2534EFA8" w14:textId="77777777" w:rsidR="00EE120C" w:rsidRDefault="00593607" w:rsidP="0057265F">
      <w:pPr>
        <w:pStyle w:val="ListParagraph"/>
        <w:numPr>
          <w:ilvl w:val="2"/>
          <w:numId w:val="15"/>
        </w:numPr>
        <w:tabs>
          <w:tab w:val="left" w:pos="1386"/>
        </w:tabs>
        <w:spacing w:before="84"/>
        <w:ind w:hanging="361"/>
        <w:jc w:val="both"/>
        <w:rPr>
          <w:sz w:val="19"/>
        </w:rPr>
      </w:pPr>
      <w:r>
        <w:rPr>
          <w:w w:val="110"/>
          <w:sz w:val="19"/>
        </w:rPr>
        <w:t>No</w:t>
      </w:r>
    </w:p>
    <w:p w14:paraId="7ADAC3C3" w14:textId="77777777" w:rsidR="00EE120C" w:rsidRDefault="00EE120C">
      <w:pPr>
        <w:pStyle w:val="BodyText"/>
        <w:spacing w:before="5"/>
        <w:rPr>
          <w:b w:val="0"/>
          <w:sz w:val="21"/>
        </w:rPr>
      </w:pPr>
    </w:p>
    <w:p w14:paraId="359517D6" w14:textId="198C2E21" w:rsidR="00EE120C" w:rsidRPr="0057265F" w:rsidRDefault="0057265F" w:rsidP="0057265F">
      <w:pPr>
        <w:tabs>
          <w:tab w:val="left" w:pos="1026"/>
        </w:tabs>
        <w:ind w:left="485"/>
        <w:rPr>
          <w:b/>
          <w:sz w:val="18"/>
        </w:rPr>
      </w:pPr>
      <w:proofErr w:type="gramStart"/>
      <w:r>
        <w:rPr>
          <w:b/>
          <w:spacing w:val="2"/>
          <w:w w:val="110"/>
          <w:sz w:val="19"/>
        </w:rPr>
        <w:t xml:space="preserve">6.4  </w:t>
      </w:r>
      <w:r w:rsidR="00593607" w:rsidRPr="0057265F">
        <w:rPr>
          <w:b/>
          <w:spacing w:val="2"/>
          <w:w w:val="110"/>
          <w:sz w:val="19"/>
        </w:rPr>
        <w:t>Where</w:t>
      </w:r>
      <w:proofErr w:type="gramEnd"/>
      <w:r w:rsidR="00593607" w:rsidRPr="0057265F">
        <w:rPr>
          <w:b/>
          <w:spacing w:val="2"/>
          <w:w w:val="110"/>
          <w:sz w:val="19"/>
        </w:rPr>
        <w:t xml:space="preserve"> must expired drugs </w:t>
      </w:r>
      <w:r w:rsidR="00593607" w:rsidRPr="0057265F">
        <w:rPr>
          <w:b/>
          <w:w w:val="110"/>
          <w:sz w:val="19"/>
        </w:rPr>
        <w:t xml:space="preserve">and </w:t>
      </w:r>
      <w:r w:rsidR="00593607" w:rsidRPr="0057265F">
        <w:rPr>
          <w:b/>
          <w:spacing w:val="2"/>
          <w:w w:val="110"/>
          <w:sz w:val="19"/>
        </w:rPr>
        <w:t xml:space="preserve">medical devices </w:t>
      </w:r>
      <w:r w:rsidR="00593607" w:rsidRPr="0057265F">
        <w:rPr>
          <w:b/>
          <w:w w:val="110"/>
          <w:sz w:val="19"/>
        </w:rPr>
        <w:t>be</w:t>
      </w:r>
      <w:r w:rsidR="00593607" w:rsidRPr="0057265F">
        <w:rPr>
          <w:b/>
          <w:spacing w:val="19"/>
          <w:w w:val="110"/>
          <w:sz w:val="19"/>
        </w:rPr>
        <w:t xml:space="preserve"> </w:t>
      </w:r>
      <w:r w:rsidR="00593607" w:rsidRPr="0057265F">
        <w:rPr>
          <w:b/>
          <w:spacing w:val="2"/>
          <w:w w:val="110"/>
          <w:sz w:val="19"/>
        </w:rPr>
        <w:t>stored?</w:t>
      </w:r>
    </w:p>
    <w:p w14:paraId="33C03A4B" w14:textId="77777777" w:rsidR="00EE120C" w:rsidRDefault="00593607" w:rsidP="0057265F">
      <w:pPr>
        <w:pStyle w:val="ListParagraph"/>
        <w:numPr>
          <w:ilvl w:val="2"/>
          <w:numId w:val="16"/>
        </w:numPr>
        <w:tabs>
          <w:tab w:val="left" w:pos="1386"/>
        </w:tabs>
        <w:spacing w:before="41"/>
        <w:rPr>
          <w:sz w:val="19"/>
        </w:rPr>
      </w:pPr>
      <w:r>
        <w:rPr>
          <w:w w:val="110"/>
          <w:sz w:val="19"/>
        </w:rPr>
        <w:t xml:space="preserve">In a </w:t>
      </w:r>
      <w:r>
        <w:rPr>
          <w:spacing w:val="2"/>
          <w:w w:val="110"/>
          <w:sz w:val="19"/>
        </w:rPr>
        <w:t xml:space="preserve">segregated </w:t>
      </w:r>
      <w:r>
        <w:rPr>
          <w:w w:val="110"/>
          <w:sz w:val="19"/>
        </w:rPr>
        <w:t>area</w:t>
      </w:r>
    </w:p>
    <w:p w14:paraId="70892902" w14:textId="77777777" w:rsidR="00EE120C" w:rsidRDefault="00593607" w:rsidP="0057265F">
      <w:pPr>
        <w:pStyle w:val="ListParagraph"/>
        <w:numPr>
          <w:ilvl w:val="2"/>
          <w:numId w:val="16"/>
        </w:numPr>
        <w:tabs>
          <w:tab w:val="left" w:pos="1386"/>
        </w:tabs>
        <w:spacing w:before="31"/>
        <w:ind w:hanging="361"/>
        <w:rPr>
          <w:sz w:val="19"/>
        </w:rPr>
      </w:pPr>
      <w:r>
        <w:rPr>
          <w:w w:val="110"/>
          <w:sz w:val="19"/>
        </w:rPr>
        <w:t xml:space="preserve">In any </w:t>
      </w:r>
      <w:r>
        <w:rPr>
          <w:spacing w:val="2"/>
          <w:w w:val="110"/>
          <w:sz w:val="19"/>
        </w:rPr>
        <w:t xml:space="preserve">secure </w:t>
      </w:r>
      <w:r>
        <w:rPr>
          <w:w w:val="110"/>
          <w:sz w:val="19"/>
        </w:rPr>
        <w:t xml:space="preserve">area </w:t>
      </w:r>
      <w:proofErr w:type="gramStart"/>
      <w:r>
        <w:rPr>
          <w:w w:val="110"/>
          <w:sz w:val="19"/>
        </w:rPr>
        <w:t>as long as</w:t>
      </w:r>
      <w:proofErr w:type="gramEnd"/>
      <w:r>
        <w:rPr>
          <w:w w:val="110"/>
          <w:sz w:val="19"/>
        </w:rPr>
        <w:t xml:space="preserve"> </w:t>
      </w:r>
      <w:r>
        <w:rPr>
          <w:spacing w:val="2"/>
          <w:w w:val="110"/>
          <w:sz w:val="19"/>
        </w:rPr>
        <w:t>well</w:t>
      </w:r>
      <w:r>
        <w:rPr>
          <w:spacing w:val="15"/>
          <w:w w:val="110"/>
          <w:sz w:val="19"/>
        </w:rPr>
        <w:t xml:space="preserve"> </w:t>
      </w:r>
      <w:r>
        <w:rPr>
          <w:w w:val="110"/>
          <w:sz w:val="19"/>
        </w:rPr>
        <w:t>labeled</w:t>
      </w:r>
    </w:p>
    <w:p w14:paraId="58F722CB" w14:textId="77777777" w:rsidR="00EE120C" w:rsidRDefault="00593607" w:rsidP="0057265F">
      <w:pPr>
        <w:pStyle w:val="ListParagraph"/>
        <w:numPr>
          <w:ilvl w:val="2"/>
          <w:numId w:val="16"/>
        </w:numPr>
        <w:tabs>
          <w:tab w:val="left" w:pos="1386"/>
        </w:tabs>
        <w:spacing w:before="31"/>
        <w:ind w:hanging="361"/>
        <w:rPr>
          <w:sz w:val="19"/>
        </w:rPr>
      </w:pPr>
      <w:r>
        <w:rPr>
          <w:w w:val="110"/>
          <w:sz w:val="19"/>
        </w:rPr>
        <w:t>Both 1 and</w:t>
      </w:r>
      <w:r>
        <w:rPr>
          <w:spacing w:val="5"/>
          <w:w w:val="110"/>
          <w:sz w:val="19"/>
        </w:rPr>
        <w:t xml:space="preserve"> </w:t>
      </w:r>
      <w:r>
        <w:rPr>
          <w:w w:val="110"/>
          <w:sz w:val="19"/>
        </w:rPr>
        <w:t>2</w:t>
      </w:r>
    </w:p>
    <w:p w14:paraId="1BFEA356" w14:textId="77777777" w:rsidR="00EE120C" w:rsidRDefault="00593607" w:rsidP="0057265F">
      <w:pPr>
        <w:pStyle w:val="ListParagraph"/>
        <w:numPr>
          <w:ilvl w:val="2"/>
          <w:numId w:val="16"/>
        </w:numPr>
        <w:tabs>
          <w:tab w:val="left" w:pos="1386"/>
        </w:tabs>
        <w:spacing w:before="27"/>
        <w:ind w:hanging="361"/>
        <w:rPr>
          <w:sz w:val="19"/>
        </w:rPr>
      </w:pPr>
      <w:r>
        <w:rPr>
          <w:w w:val="110"/>
          <w:sz w:val="19"/>
        </w:rPr>
        <w:t xml:space="preserve">In </w:t>
      </w:r>
      <w:r>
        <w:rPr>
          <w:spacing w:val="2"/>
          <w:w w:val="110"/>
          <w:sz w:val="19"/>
        </w:rPr>
        <w:t>Ernie’s</w:t>
      </w:r>
      <w:r>
        <w:rPr>
          <w:spacing w:val="44"/>
          <w:w w:val="110"/>
          <w:sz w:val="19"/>
        </w:rPr>
        <w:t xml:space="preserve"> </w:t>
      </w:r>
      <w:r>
        <w:rPr>
          <w:w w:val="110"/>
          <w:sz w:val="19"/>
        </w:rPr>
        <w:t>office</w:t>
      </w:r>
    </w:p>
    <w:p w14:paraId="12CCC8B3" w14:textId="77777777" w:rsidR="00EE120C" w:rsidRDefault="00EE120C">
      <w:pPr>
        <w:pStyle w:val="BodyText"/>
        <w:spacing w:before="4"/>
        <w:rPr>
          <w:b w:val="0"/>
          <w:sz w:val="29"/>
        </w:rPr>
      </w:pPr>
    </w:p>
    <w:p w14:paraId="553C462E" w14:textId="6B584E6D" w:rsidR="00EE120C" w:rsidRPr="0057265F" w:rsidRDefault="0057265F" w:rsidP="0057265F">
      <w:pPr>
        <w:tabs>
          <w:tab w:val="left" w:pos="486"/>
        </w:tabs>
        <w:spacing w:before="1" w:line="278" w:lineRule="auto"/>
        <w:ind w:left="450" w:right="234" w:hanging="325"/>
        <w:rPr>
          <w:b/>
          <w:sz w:val="19"/>
        </w:rPr>
      </w:pPr>
      <w:r>
        <w:rPr>
          <w:b/>
          <w:spacing w:val="3"/>
          <w:w w:val="110"/>
          <w:sz w:val="19"/>
        </w:rPr>
        <w:t xml:space="preserve">7.  </w:t>
      </w:r>
      <w:r w:rsidR="00593607" w:rsidRPr="0057265F">
        <w:rPr>
          <w:b/>
          <w:spacing w:val="3"/>
          <w:w w:val="110"/>
          <w:sz w:val="19"/>
        </w:rPr>
        <w:t xml:space="preserve">We </w:t>
      </w:r>
      <w:r w:rsidR="00593607" w:rsidRPr="0057265F">
        <w:rPr>
          <w:b/>
          <w:w w:val="110"/>
          <w:sz w:val="19"/>
        </w:rPr>
        <w:t xml:space="preserve">are a </w:t>
      </w:r>
      <w:r w:rsidR="00593607" w:rsidRPr="0057265F">
        <w:rPr>
          <w:b/>
          <w:spacing w:val="2"/>
          <w:w w:val="110"/>
          <w:sz w:val="19"/>
        </w:rPr>
        <w:t xml:space="preserve">PHS assured </w:t>
      </w:r>
      <w:r w:rsidR="00593607" w:rsidRPr="0057265F">
        <w:rPr>
          <w:b/>
          <w:w w:val="110"/>
          <w:sz w:val="19"/>
        </w:rPr>
        <w:t xml:space="preserve">and </w:t>
      </w:r>
      <w:r w:rsidR="00593607" w:rsidRPr="0057265F">
        <w:rPr>
          <w:b/>
          <w:spacing w:val="3"/>
          <w:w w:val="110"/>
          <w:sz w:val="19"/>
        </w:rPr>
        <w:t xml:space="preserve">USDA </w:t>
      </w:r>
      <w:r w:rsidR="00593607" w:rsidRPr="0057265F">
        <w:rPr>
          <w:b/>
          <w:spacing w:val="2"/>
          <w:w w:val="110"/>
          <w:sz w:val="19"/>
        </w:rPr>
        <w:t xml:space="preserve">registered research </w:t>
      </w:r>
      <w:r w:rsidR="00593607" w:rsidRPr="0057265F">
        <w:rPr>
          <w:b/>
          <w:w w:val="110"/>
          <w:sz w:val="19"/>
        </w:rPr>
        <w:t xml:space="preserve">facility. </w:t>
      </w:r>
      <w:r w:rsidR="00593607" w:rsidRPr="0057265F">
        <w:rPr>
          <w:b/>
          <w:spacing w:val="4"/>
          <w:w w:val="110"/>
          <w:sz w:val="19"/>
        </w:rPr>
        <w:t xml:space="preserve">Some </w:t>
      </w:r>
      <w:r w:rsidR="00593607" w:rsidRPr="0057265F">
        <w:rPr>
          <w:b/>
          <w:w w:val="110"/>
          <w:sz w:val="19"/>
        </w:rPr>
        <w:t xml:space="preserve">of our PIs hold </w:t>
      </w:r>
      <w:r w:rsidR="00593607" w:rsidRPr="0057265F">
        <w:rPr>
          <w:b/>
          <w:spacing w:val="2"/>
          <w:w w:val="110"/>
          <w:sz w:val="19"/>
        </w:rPr>
        <w:t xml:space="preserve">rats </w:t>
      </w:r>
      <w:r w:rsidR="00593607" w:rsidRPr="0057265F">
        <w:rPr>
          <w:b/>
          <w:w w:val="110"/>
          <w:sz w:val="19"/>
        </w:rPr>
        <w:t xml:space="preserve">or </w:t>
      </w:r>
      <w:r w:rsidR="00593607" w:rsidRPr="0057265F">
        <w:rPr>
          <w:b/>
          <w:spacing w:val="2"/>
          <w:w w:val="110"/>
          <w:sz w:val="19"/>
        </w:rPr>
        <w:t xml:space="preserve">mice </w:t>
      </w:r>
      <w:r w:rsidR="00593607" w:rsidRPr="0057265F">
        <w:rPr>
          <w:b/>
          <w:w w:val="110"/>
          <w:sz w:val="19"/>
        </w:rPr>
        <w:t xml:space="preserve">or </w:t>
      </w:r>
      <w:r w:rsidR="00593607" w:rsidRPr="0057265F">
        <w:rPr>
          <w:b/>
          <w:spacing w:val="2"/>
          <w:w w:val="110"/>
          <w:sz w:val="19"/>
        </w:rPr>
        <w:t xml:space="preserve">even rabbits </w:t>
      </w:r>
      <w:r w:rsidR="00593607" w:rsidRPr="0057265F">
        <w:rPr>
          <w:b/>
          <w:w w:val="110"/>
          <w:sz w:val="19"/>
        </w:rPr>
        <w:t xml:space="preserve">in their labs for less than 12 </w:t>
      </w:r>
      <w:r w:rsidR="00593607" w:rsidRPr="0057265F">
        <w:rPr>
          <w:b/>
          <w:spacing w:val="3"/>
          <w:w w:val="110"/>
          <w:sz w:val="19"/>
        </w:rPr>
        <w:t xml:space="preserve">hours </w:t>
      </w:r>
      <w:r w:rsidR="00593607" w:rsidRPr="0057265F">
        <w:rPr>
          <w:b/>
          <w:w w:val="110"/>
          <w:sz w:val="19"/>
        </w:rPr>
        <w:t xml:space="preserve">to </w:t>
      </w:r>
      <w:r w:rsidR="00593607" w:rsidRPr="0057265F">
        <w:rPr>
          <w:b/>
          <w:spacing w:val="2"/>
          <w:w w:val="110"/>
          <w:sz w:val="19"/>
        </w:rPr>
        <w:t xml:space="preserve">perform either </w:t>
      </w:r>
      <w:r w:rsidR="00593607" w:rsidRPr="0057265F">
        <w:rPr>
          <w:b/>
          <w:w w:val="110"/>
          <w:sz w:val="19"/>
        </w:rPr>
        <w:t xml:space="preserve">(a.) </w:t>
      </w:r>
      <w:r w:rsidR="00593607" w:rsidRPr="0057265F">
        <w:rPr>
          <w:b/>
          <w:spacing w:val="3"/>
          <w:w w:val="110"/>
          <w:sz w:val="19"/>
        </w:rPr>
        <w:t xml:space="preserve">non- </w:t>
      </w:r>
      <w:r w:rsidR="00593607" w:rsidRPr="0057265F">
        <w:rPr>
          <w:b/>
          <w:spacing w:val="2"/>
          <w:w w:val="110"/>
          <w:sz w:val="19"/>
        </w:rPr>
        <w:t xml:space="preserve">invasive procedures </w:t>
      </w:r>
      <w:r w:rsidR="00593607" w:rsidRPr="0057265F">
        <w:rPr>
          <w:b/>
          <w:w w:val="110"/>
          <w:sz w:val="19"/>
        </w:rPr>
        <w:t>(</w:t>
      </w:r>
      <w:proofErr w:type="gramStart"/>
      <w:r w:rsidR="00593607" w:rsidRPr="0057265F">
        <w:rPr>
          <w:b/>
          <w:w w:val="110"/>
          <w:sz w:val="19"/>
        </w:rPr>
        <w:t>e.g.</w:t>
      </w:r>
      <w:proofErr w:type="gramEnd"/>
      <w:r w:rsidR="00593607" w:rsidRPr="0057265F">
        <w:rPr>
          <w:b/>
          <w:w w:val="110"/>
          <w:sz w:val="19"/>
        </w:rPr>
        <w:t xml:space="preserve"> </w:t>
      </w:r>
      <w:r w:rsidR="00593607" w:rsidRPr="0057265F">
        <w:rPr>
          <w:b/>
          <w:spacing w:val="3"/>
          <w:w w:val="110"/>
          <w:sz w:val="19"/>
        </w:rPr>
        <w:t xml:space="preserve">dosing, weighing) </w:t>
      </w:r>
      <w:r w:rsidR="00593607" w:rsidRPr="0057265F">
        <w:rPr>
          <w:b/>
          <w:w w:val="110"/>
          <w:sz w:val="19"/>
        </w:rPr>
        <w:t xml:space="preserve">or (b.) </w:t>
      </w:r>
      <w:r w:rsidR="00593607" w:rsidRPr="0057265F">
        <w:rPr>
          <w:b/>
          <w:spacing w:val="2"/>
          <w:w w:val="110"/>
          <w:sz w:val="19"/>
        </w:rPr>
        <w:t xml:space="preserve">surgery (non-survival </w:t>
      </w:r>
      <w:r w:rsidR="00593607" w:rsidRPr="0057265F">
        <w:rPr>
          <w:b/>
          <w:w w:val="110"/>
          <w:sz w:val="19"/>
        </w:rPr>
        <w:t>or</w:t>
      </w:r>
      <w:r w:rsidR="00593607" w:rsidRPr="0057265F">
        <w:rPr>
          <w:b/>
          <w:spacing w:val="-11"/>
          <w:w w:val="110"/>
          <w:sz w:val="19"/>
        </w:rPr>
        <w:t xml:space="preserve"> </w:t>
      </w:r>
      <w:r w:rsidR="00593607" w:rsidRPr="0057265F">
        <w:rPr>
          <w:b/>
          <w:spacing w:val="2"/>
          <w:w w:val="110"/>
          <w:sz w:val="19"/>
        </w:rPr>
        <w:t>survival).</w:t>
      </w:r>
    </w:p>
    <w:p w14:paraId="045D33AC" w14:textId="77777777" w:rsidR="00EE120C" w:rsidRDefault="00EE120C">
      <w:pPr>
        <w:pStyle w:val="BodyText"/>
        <w:spacing w:before="7"/>
        <w:rPr>
          <w:sz w:val="20"/>
        </w:rPr>
      </w:pPr>
    </w:p>
    <w:p w14:paraId="0694029D" w14:textId="3B41BBF0" w:rsidR="00EE120C" w:rsidRPr="0057265F" w:rsidRDefault="0057265F" w:rsidP="0057265F">
      <w:pPr>
        <w:tabs>
          <w:tab w:val="left" w:pos="1026"/>
        </w:tabs>
        <w:spacing w:before="1" w:line="276" w:lineRule="auto"/>
        <w:ind w:left="485" w:right="229"/>
        <w:rPr>
          <w:b/>
          <w:sz w:val="18"/>
        </w:rPr>
      </w:pPr>
      <w:proofErr w:type="gramStart"/>
      <w:r>
        <w:rPr>
          <w:b/>
          <w:spacing w:val="2"/>
          <w:w w:val="110"/>
          <w:sz w:val="19"/>
        </w:rPr>
        <w:t xml:space="preserve">7.1  </w:t>
      </w:r>
      <w:r w:rsidR="00593607" w:rsidRPr="0057265F">
        <w:rPr>
          <w:b/>
          <w:spacing w:val="2"/>
          <w:w w:val="110"/>
          <w:sz w:val="19"/>
        </w:rPr>
        <w:t>Does</w:t>
      </w:r>
      <w:proofErr w:type="gramEnd"/>
      <w:r w:rsidR="00593607" w:rsidRPr="0057265F">
        <w:rPr>
          <w:b/>
          <w:spacing w:val="2"/>
          <w:w w:val="110"/>
          <w:sz w:val="19"/>
        </w:rPr>
        <w:t xml:space="preserve"> </w:t>
      </w:r>
      <w:r w:rsidR="00593607" w:rsidRPr="0057265F">
        <w:rPr>
          <w:b/>
          <w:w w:val="110"/>
          <w:sz w:val="19"/>
        </w:rPr>
        <w:t xml:space="preserve">the </w:t>
      </w:r>
      <w:r w:rsidR="00593607" w:rsidRPr="0057265F">
        <w:rPr>
          <w:b/>
          <w:spacing w:val="2"/>
          <w:w w:val="110"/>
          <w:sz w:val="19"/>
        </w:rPr>
        <w:t xml:space="preserve">IACUC </w:t>
      </w:r>
      <w:r w:rsidR="00593607" w:rsidRPr="0057265F">
        <w:rPr>
          <w:b/>
          <w:spacing w:val="2"/>
          <w:w w:val="110"/>
          <w:sz w:val="19"/>
          <w:u w:val="single"/>
        </w:rPr>
        <w:t>have</w:t>
      </w:r>
      <w:r w:rsidR="00593607" w:rsidRPr="0057265F">
        <w:rPr>
          <w:b/>
          <w:spacing w:val="2"/>
          <w:w w:val="110"/>
          <w:sz w:val="19"/>
        </w:rPr>
        <w:t xml:space="preserve"> </w:t>
      </w:r>
      <w:r w:rsidR="00593607" w:rsidRPr="0057265F">
        <w:rPr>
          <w:b/>
          <w:w w:val="110"/>
          <w:sz w:val="19"/>
        </w:rPr>
        <w:t xml:space="preserve">to </w:t>
      </w:r>
      <w:r w:rsidR="00593607" w:rsidRPr="0057265F">
        <w:rPr>
          <w:b/>
          <w:spacing w:val="2"/>
          <w:w w:val="110"/>
          <w:sz w:val="19"/>
        </w:rPr>
        <w:t xml:space="preserve">inspect areas outside </w:t>
      </w:r>
      <w:r w:rsidR="00593607" w:rsidRPr="0057265F">
        <w:rPr>
          <w:b/>
          <w:w w:val="110"/>
          <w:sz w:val="19"/>
        </w:rPr>
        <w:t xml:space="preserve">of the </w:t>
      </w:r>
      <w:r w:rsidR="00593607" w:rsidRPr="0057265F">
        <w:rPr>
          <w:b/>
          <w:spacing w:val="2"/>
          <w:w w:val="110"/>
          <w:sz w:val="19"/>
        </w:rPr>
        <w:t xml:space="preserve">animal </w:t>
      </w:r>
      <w:r w:rsidR="00593607" w:rsidRPr="0057265F">
        <w:rPr>
          <w:b/>
          <w:w w:val="110"/>
          <w:sz w:val="19"/>
        </w:rPr>
        <w:t xml:space="preserve">facility on a </w:t>
      </w:r>
      <w:r w:rsidR="00593607" w:rsidRPr="0057265F">
        <w:rPr>
          <w:b/>
          <w:w w:val="110"/>
          <w:sz w:val="19"/>
          <w:u w:val="single"/>
        </w:rPr>
        <w:t>semi- annual basis</w:t>
      </w:r>
      <w:r w:rsidR="00593607" w:rsidRPr="0057265F">
        <w:rPr>
          <w:b/>
          <w:w w:val="110"/>
          <w:sz w:val="19"/>
        </w:rPr>
        <w:t xml:space="preserve"> </w:t>
      </w:r>
      <w:r w:rsidR="00593607" w:rsidRPr="0057265F">
        <w:rPr>
          <w:b/>
          <w:spacing w:val="2"/>
          <w:w w:val="110"/>
          <w:sz w:val="19"/>
        </w:rPr>
        <w:t xml:space="preserve">where animals </w:t>
      </w:r>
      <w:r w:rsidR="00593607" w:rsidRPr="0057265F">
        <w:rPr>
          <w:b/>
          <w:w w:val="110"/>
          <w:sz w:val="19"/>
        </w:rPr>
        <w:t xml:space="preserve">undergo only non-surgical/non-non-invasive </w:t>
      </w:r>
      <w:r w:rsidR="00593607" w:rsidRPr="0057265F">
        <w:rPr>
          <w:b/>
          <w:spacing w:val="3"/>
          <w:w w:val="110"/>
          <w:sz w:val="19"/>
        </w:rPr>
        <w:t xml:space="preserve">procedures </w:t>
      </w:r>
      <w:r w:rsidR="00593607" w:rsidRPr="0057265F">
        <w:rPr>
          <w:b/>
          <w:w w:val="110"/>
          <w:sz w:val="19"/>
        </w:rPr>
        <w:t>and are not housed for more than 12</w:t>
      </w:r>
      <w:r w:rsidR="00593607" w:rsidRPr="0057265F">
        <w:rPr>
          <w:b/>
          <w:spacing w:val="-1"/>
          <w:w w:val="110"/>
          <w:sz w:val="19"/>
        </w:rPr>
        <w:t xml:space="preserve"> </w:t>
      </w:r>
      <w:r w:rsidR="00593607" w:rsidRPr="0057265F">
        <w:rPr>
          <w:b/>
          <w:w w:val="110"/>
          <w:sz w:val="19"/>
        </w:rPr>
        <w:t>hours?</w:t>
      </w:r>
    </w:p>
    <w:p w14:paraId="7734EC31" w14:textId="77777777" w:rsidR="00EE120C" w:rsidRDefault="00593607" w:rsidP="0057265F">
      <w:pPr>
        <w:pStyle w:val="ListParagraph"/>
        <w:numPr>
          <w:ilvl w:val="2"/>
          <w:numId w:val="17"/>
        </w:numPr>
        <w:tabs>
          <w:tab w:val="left" w:pos="1386"/>
        </w:tabs>
        <w:spacing w:line="209" w:lineRule="exact"/>
        <w:rPr>
          <w:sz w:val="19"/>
        </w:rPr>
      </w:pPr>
      <w:r>
        <w:rPr>
          <w:spacing w:val="3"/>
          <w:w w:val="110"/>
          <w:sz w:val="19"/>
        </w:rPr>
        <w:t xml:space="preserve">USDA </w:t>
      </w:r>
      <w:r>
        <w:rPr>
          <w:spacing w:val="2"/>
          <w:w w:val="110"/>
          <w:sz w:val="19"/>
        </w:rPr>
        <w:t xml:space="preserve">yes, </w:t>
      </w:r>
      <w:r>
        <w:rPr>
          <w:spacing w:val="3"/>
          <w:w w:val="110"/>
          <w:sz w:val="19"/>
        </w:rPr>
        <w:t>OLAW</w:t>
      </w:r>
      <w:r>
        <w:rPr>
          <w:spacing w:val="58"/>
          <w:w w:val="110"/>
          <w:sz w:val="19"/>
        </w:rPr>
        <w:t xml:space="preserve"> </w:t>
      </w:r>
      <w:r>
        <w:rPr>
          <w:w w:val="110"/>
          <w:sz w:val="19"/>
        </w:rPr>
        <w:t>yes</w:t>
      </w:r>
    </w:p>
    <w:p w14:paraId="4456059E" w14:textId="77777777" w:rsidR="00EE120C" w:rsidRDefault="00593607" w:rsidP="0057265F">
      <w:pPr>
        <w:pStyle w:val="ListParagraph"/>
        <w:numPr>
          <w:ilvl w:val="2"/>
          <w:numId w:val="17"/>
        </w:numPr>
        <w:tabs>
          <w:tab w:val="left" w:pos="1386"/>
        </w:tabs>
        <w:spacing w:before="21"/>
        <w:ind w:hanging="361"/>
        <w:rPr>
          <w:sz w:val="19"/>
        </w:rPr>
      </w:pPr>
      <w:r>
        <w:rPr>
          <w:spacing w:val="3"/>
          <w:w w:val="110"/>
          <w:sz w:val="19"/>
        </w:rPr>
        <w:t xml:space="preserve">USDA </w:t>
      </w:r>
      <w:r>
        <w:rPr>
          <w:spacing w:val="2"/>
          <w:w w:val="110"/>
          <w:sz w:val="19"/>
        </w:rPr>
        <w:t xml:space="preserve">yes, </w:t>
      </w:r>
      <w:r>
        <w:rPr>
          <w:spacing w:val="3"/>
          <w:w w:val="110"/>
          <w:sz w:val="19"/>
        </w:rPr>
        <w:t>OLAW</w:t>
      </w:r>
      <w:r>
        <w:rPr>
          <w:spacing w:val="36"/>
          <w:w w:val="110"/>
          <w:sz w:val="19"/>
        </w:rPr>
        <w:t xml:space="preserve"> </w:t>
      </w:r>
      <w:r>
        <w:rPr>
          <w:spacing w:val="4"/>
          <w:w w:val="110"/>
          <w:sz w:val="19"/>
        </w:rPr>
        <w:t>no</w:t>
      </w:r>
    </w:p>
    <w:p w14:paraId="332254F1" w14:textId="77777777" w:rsidR="00EE120C" w:rsidRDefault="00593607" w:rsidP="0057265F">
      <w:pPr>
        <w:pStyle w:val="ListParagraph"/>
        <w:numPr>
          <w:ilvl w:val="2"/>
          <w:numId w:val="17"/>
        </w:numPr>
        <w:tabs>
          <w:tab w:val="left" w:pos="1386"/>
        </w:tabs>
        <w:spacing w:before="36"/>
        <w:ind w:hanging="361"/>
        <w:rPr>
          <w:sz w:val="19"/>
        </w:rPr>
      </w:pPr>
      <w:r>
        <w:rPr>
          <w:spacing w:val="3"/>
          <w:w w:val="110"/>
          <w:sz w:val="19"/>
        </w:rPr>
        <w:t xml:space="preserve">USDA </w:t>
      </w:r>
      <w:r>
        <w:rPr>
          <w:w w:val="110"/>
          <w:sz w:val="19"/>
        </w:rPr>
        <w:t xml:space="preserve">no, </w:t>
      </w:r>
      <w:r>
        <w:rPr>
          <w:spacing w:val="3"/>
          <w:w w:val="110"/>
          <w:sz w:val="19"/>
        </w:rPr>
        <w:t>OLAW</w:t>
      </w:r>
      <w:r>
        <w:rPr>
          <w:spacing w:val="52"/>
          <w:w w:val="110"/>
          <w:sz w:val="19"/>
        </w:rPr>
        <w:t xml:space="preserve"> </w:t>
      </w:r>
      <w:r>
        <w:rPr>
          <w:w w:val="110"/>
          <w:sz w:val="19"/>
        </w:rPr>
        <w:t>yes</w:t>
      </w:r>
    </w:p>
    <w:p w14:paraId="47217386" w14:textId="77777777" w:rsidR="00EE120C" w:rsidRDefault="00593607" w:rsidP="0057265F">
      <w:pPr>
        <w:pStyle w:val="ListParagraph"/>
        <w:numPr>
          <w:ilvl w:val="2"/>
          <w:numId w:val="17"/>
        </w:numPr>
        <w:tabs>
          <w:tab w:val="left" w:pos="1386"/>
        </w:tabs>
        <w:spacing w:before="31"/>
        <w:ind w:hanging="361"/>
        <w:rPr>
          <w:sz w:val="19"/>
        </w:rPr>
      </w:pPr>
      <w:r>
        <w:rPr>
          <w:w w:val="110"/>
          <w:sz w:val="19"/>
        </w:rPr>
        <w:t>USDA no, OLAW</w:t>
      </w:r>
      <w:r>
        <w:rPr>
          <w:spacing w:val="5"/>
          <w:w w:val="110"/>
          <w:sz w:val="19"/>
        </w:rPr>
        <w:t xml:space="preserve"> </w:t>
      </w:r>
      <w:r>
        <w:rPr>
          <w:w w:val="110"/>
          <w:sz w:val="19"/>
        </w:rPr>
        <w:t>no</w:t>
      </w:r>
    </w:p>
    <w:p w14:paraId="6959AA94" w14:textId="77777777" w:rsidR="00EE120C" w:rsidRDefault="00593607" w:rsidP="0057265F">
      <w:pPr>
        <w:pStyle w:val="ListParagraph"/>
        <w:numPr>
          <w:ilvl w:val="2"/>
          <w:numId w:val="17"/>
        </w:numPr>
        <w:tabs>
          <w:tab w:val="left" w:pos="1386"/>
        </w:tabs>
        <w:spacing w:before="27"/>
        <w:ind w:hanging="361"/>
        <w:rPr>
          <w:sz w:val="19"/>
        </w:rPr>
      </w:pPr>
      <w:r>
        <w:rPr>
          <w:w w:val="110"/>
          <w:sz w:val="19"/>
        </w:rPr>
        <w:t>It</w:t>
      </w:r>
      <w:r>
        <w:rPr>
          <w:spacing w:val="-6"/>
          <w:w w:val="110"/>
          <w:sz w:val="19"/>
        </w:rPr>
        <w:t xml:space="preserve"> </w:t>
      </w:r>
      <w:r>
        <w:rPr>
          <w:w w:val="110"/>
          <w:sz w:val="19"/>
        </w:rPr>
        <w:t>depends</w:t>
      </w:r>
    </w:p>
    <w:p w14:paraId="2FF1D3DF" w14:textId="77777777" w:rsidR="00EE120C" w:rsidRDefault="00EE120C">
      <w:pPr>
        <w:pStyle w:val="BodyText"/>
        <w:spacing w:before="5"/>
        <w:rPr>
          <w:b w:val="0"/>
          <w:sz w:val="21"/>
        </w:rPr>
      </w:pPr>
    </w:p>
    <w:p w14:paraId="6B59DF43" w14:textId="0B90B81A" w:rsidR="00EE120C" w:rsidRPr="0057265F" w:rsidRDefault="0057265F" w:rsidP="0057265F">
      <w:pPr>
        <w:tabs>
          <w:tab w:val="left" w:pos="1026"/>
        </w:tabs>
        <w:spacing w:line="264" w:lineRule="auto"/>
        <w:ind w:left="485" w:right="110"/>
        <w:jc w:val="both"/>
        <w:rPr>
          <w:b/>
          <w:sz w:val="18"/>
        </w:rPr>
      </w:pPr>
      <w:proofErr w:type="gramStart"/>
      <w:r>
        <w:rPr>
          <w:b/>
          <w:w w:val="110"/>
          <w:sz w:val="19"/>
        </w:rPr>
        <w:t xml:space="preserve">7.2  </w:t>
      </w:r>
      <w:r w:rsidR="00593607" w:rsidRPr="0057265F">
        <w:rPr>
          <w:b/>
          <w:w w:val="110"/>
          <w:sz w:val="19"/>
        </w:rPr>
        <w:t>Does</w:t>
      </w:r>
      <w:proofErr w:type="gramEnd"/>
      <w:r w:rsidR="00593607" w:rsidRPr="0057265F">
        <w:rPr>
          <w:b/>
          <w:w w:val="110"/>
          <w:sz w:val="19"/>
        </w:rPr>
        <w:t xml:space="preserve"> the IACUC </w:t>
      </w:r>
      <w:r w:rsidR="00593607" w:rsidRPr="0057265F">
        <w:rPr>
          <w:b/>
          <w:w w:val="110"/>
          <w:sz w:val="19"/>
          <w:u w:val="single"/>
        </w:rPr>
        <w:t>have</w:t>
      </w:r>
      <w:r w:rsidR="00593607" w:rsidRPr="0057265F">
        <w:rPr>
          <w:b/>
          <w:w w:val="110"/>
          <w:sz w:val="19"/>
        </w:rPr>
        <w:t xml:space="preserve"> to inspect labs (outside the central animal facility) on a </w:t>
      </w:r>
      <w:r w:rsidR="00593607" w:rsidRPr="0057265F">
        <w:rPr>
          <w:b/>
          <w:w w:val="110"/>
          <w:sz w:val="19"/>
          <w:u w:val="single"/>
        </w:rPr>
        <w:t>semi- annual basis</w:t>
      </w:r>
      <w:r w:rsidR="00593607" w:rsidRPr="0057265F">
        <w:rPr>
          <w:b/>
          <w:w w:val="110"/>
          <w:sz w:val="19"/>
        </w:rPr>
        <w:t xml:space="preserve"> where animals undergo surgery </w:t>
      </w:r>
      <w:r w:rsidR="00593607" w:rsidRPr="0057265F">
        <w:rPr>
          <w:b/>
          <w:color w:val="001228"/>
          <w:w w:val="110"/>
          <w:sz w:val="19"/>
        </w:rPr>
        <w:t xml:space="preserve">(minor or major, survival or  </w:t>
      </w:r>
      <w:proofErr w:type="spellStart"/>
      <w:r w:rsidR="00593607" w:rsidRPr="0057265F">
        <w:rPr>
          <w:b/>
          <w:color w:val="001228"/>
          <w:w w:val="110"/>
          <w:sz w:val="19"/>
        </w:rPr>
        <w:t>nonsurvival</w:t>
      </w:r>
      <w:proofErr w:type="spellEnd"/>
      <w:r w:rsidR="00593607" w:rsidRPr="0057265F">
        <w:rPr>
          <w:b/>
          <w:color w:val="001228"/>
          <w:w w:val="110"/>
          <w:sz w:val="19"/>
        </w:rPr>
        <w:t xml:space="preserve">) </w:t>
      </w:r>
      <w:r w:rsidR="00593607" w:rsidRPr="0057265F">
        <w:rPr>
          <w:b/>
          <w:w w:val="110"/>
          <w:sz w:val="19"/>
        </w:rPr>
        <w:t>but are not housed for more than 12</w:t>
      </w:r>
      <w:r w:rsidR="00593607" w:rsidRPr="0057265F">
        <w:rPr>
          <w:b/>
          <w:spacing w:val="-3"/>
          <w:w w:val="110"/>
          <w:sz w:val="19"/>
        </w:rPr>
        <w:t xml:space="preserve"> </w:t>
      </w:r>
      <w:r w:rsidR="00593607" w:rsidRPr="0057265F">
        <w:rPr>
          <w:b/>
          <w:w w:val="110"/>
          <w:sz w:val="19"/>
        </w:rPr>
        <w:t>hours?</w:t>
      </w:r>
    </w:p>
    <w:p w14:paraId="71D6F197" w14:textId="77777777" w:rsidR="00EE120C" w:rsidRDefault="00593607" w:rsidP="0057265F">
      <w:pPr>
        <w:pStyle w:val="ListParagraph"/>
        <w:numPr>
          <w:ilvl w:val="2"/>
          <w:numId w:val="18"/>
        </w:numPr>
        <w:tabs>
          <w:tab w:val="left" w:pos="1386"/>
        </w:tabs>
        <w:spacing w:before="4"/>
        <w:rPr>
          <w:sz w:val="19"/>
        </w:rPr>
      </w:pPr>
      <w:r>
        <w:rPr>
          <w:spacing w:val="3"/>
          <w:w w:val="110"/>
          <w:sz w:val="19"/>
        </w:rPr>
        <w:t xml:space="preserve">USDA </w:t>
      </w:r>
      <w:r>
        <w:rPr>
          <w:spacing w:val="2"/>
          <w:w w:val="110"/>
          <w:sz w:val="19"/>
        </w:rPr>
        <w:t xml:space="preserve">yes, </w:t>
      </w:r>
      <w:r>
        <w:rPr>
          <w:spacing w:val="3"/>
          <w:w w:val="110"/>
          <w:sz w:val="19"/>
        </w:rPr>
        <w:t>OLAW</w:t>
      </w:r>
      <w:r>
        <w:rPr>
          <w:spacing w:val="58"/>
          <w:w w:val="110"/>
          <w:sz w:val="19"/>
        </w:rPr>
        <w:t xml:space="preserve"> </w:t>
      </w:r>
      <w:r>
        <w:rPr>
          <w:w w:val="110"/>
          <w:sz w:val="19"/>
        </w:rPr>
        <w:t>yes</w:t>
      </w:r>
    </w:p>
    <w:p w14:paraId="5DFF2F8E" w14:textId="77777777" w:rsidR="00EE120C" w:rsidRDefault="00593607" w:rsidP="0057265F">
      <w:pPr>
        <w:pStyle w:val="ListParagraph"/>
        <w:numPr>
          <w:ilvl w:val="2"/>
          <w:numId w:val="18"/>
        </w:numPr>
        <w:tabs>
          <w:tab w:val="left" w:pos="1386"/>
        </w:tabs>
        <w:spacing w:before="31"/>
        <w:ind w:hanging="361"/>
        <w:rPr>
          <w:sz w:val="19"/>
        </w:rPr>
      </w:pPr>
      <w:r>
        <w:rPr>
          <w:spacing w:val="3"/>
          <w:w w:val="110"/>
          <w:sz w:val="19"/>
        </w:rPr>
        <w:t xml:space="preserve">USDA </w:t>
      </w:r>
      <w:r>
        <w:rPr>
          <w:spacing w:val="2"/>
          <w:w w:val="110"/>
          <w:sz w:val="19"/>
        </w:rPr>
        <w:t xml:space="preserve">yes, </w:t>
      </w:r>
      <w:r>
        <w:rPr>
          <w:spacing w:val="3"/>
          <w:w w:val="110"/>
          <w:sz w:val="19"/>
        </w:rPr>
        <w:t>OLAW</w:t>
      </w:r>
      <w:r>
        <w:rPr>
          <w:spacing w:val="53"/>
          <w:w w:val="110"/>
          <w:sz w:val="19"/>
        </w:rPr>
        <w:t xml:space="preserve"> </w:t>
      </w:r>
      <w:r>
        <w:rPr>
          <w:w w:val="110"/>
          <w:sz w:val="19"/>
        </w:rPr>
        <w:t>no</w:t>
      </w:r>
    </w:p>
    <w:p w14:paraId="21D0449D" w14:textId="77777777" w:rsidR="00EE120C" w:rsidRDefault="00593607" w:rsidP="0057265F">
      <w:pPr>
        <w:pStyle w:val="ListParagraph"/>
        <w:numPr>
          <w:ilvl w:val="2"/>
          <w:numId w:val="18"/>
        </w:numPr>
        <w:tabs>
          <w:tab w:val="left" w:pos="1386"/>
        </w:tabs>
        <w:spacing w:before="26"/>
        <w:ind w:hanging="361"/>
        <w:rPr>
          <w:sz w:val="19"/>
        </w:rPr>
      </w:pPr>
      <w:r>
        <w:rPr>
          <w:w w:val="110"/>
          <w:sz w:val="19"/>
        </w:rPr>
        <w:t>USDA no, OLAW yes</w:t>
      </w:r>
    </w:p>
    <w:p w14:paraId="4DE4EF56" w14:textId="77777777" w:rsidR="00EE120C" w:rsidRDefault="00593607" w:rsidP="0057265F">
      <w:pPr>
        <w:pStyle w:val="ListParagraph"/>
        <w:numPr>
          <w:ilvl w:val="2"/>
          <w:numId w:val="18"/>
        </w:numPr>
        <w:tabs>
          <w:tab w:val="left" w:pos="1386"/>
        </w:tabs>
        <w:spacing w:before="27"/>
        <w:ind w:hanging="361"/>
        <w:rPr>
          <w:sz w:val="19"/>
        </w:rPr>
      </w:pPr>
      <w:r>
        <w:rPr>
          <w:spacing w:val="3"/>
          <w:w w:val="110"/>
          <w:sz w:val="19"/>
        </w:rPr>
        <w:t xml:space="preserve">USDA </w:t>
      </w:r>
      <w:r>
        <w:rPr>
          <w:w w:val="110"/>
          <w:sz w:val="19"/>
        </w:rPr>
        <w:t xml:space="preserve">no, </w:t>
      </w:r>
      <w:r>
        <w:rPr>
          <w:spacing w:val="3"/>
          <w:w w:val="110"/>
          <w:sz w:val="19"/>
        </w:rPr>
        <w:t>OLAW</w:t>
      </w:r>
      <w:r>
        <w:rPr>
          <w:spacing w:val="48"/>
          <w:w w:val="110"/>
          <w:sz w:val="19"/>
        </w:rPr>
        <w:t xml:space="preserve"> </w:t>
      </w:r>
      <w:r>
        <w:rPr>
          <w:w w:val="110"/>
          <w:sz w:val="19"/>
        </w:rPr>
        <w:t>no</w:t>
      </w:r>
    </w:p>
    <w:p w14:paraId="62BE87D6" w14:textId="77777777" w:rsidR="00EE120C" w:rsidRDefault="00593607" w:rsidP="0057265F">
      <w:pPr>
        <w:pStyle w:val="ListParagraph"/>
        <w:numPr>
          <w:ilvl w:val="2"/>
          <w:numId w:val="18"/>
        </w:numPr>
        <w:tabs>
          <w:tab w:val="left" w:pos="1386"/>
        </w:tabs>
        <w:spacing w:before="36"/>
        <w:ind w:hanging="361"/>
        <w:rPr>
          <w:sz w:val="19"/>
        </w:rPr>
      </w:pPr>
      <w:r>
        <w:rPr>
          <w:w w:val="110"/>
          <w:sz w:val="19"/>
        </w:rPr>
        <w:t>It</w:t>
      </w:r>
      <w:r>
        <w:rPr>
          <w:spacing w:val="-6"/>
          <w:w w:val="110"/>
          <w:sz w:val="19"/>
        </w:rPr>
        <w:t xml:space="preserve"> </w:t>
      </w:r>
      <w:r>
        <w:rPr>
          <w:w w:val="110"/>
          <w:sz w:val="19"/>
        </w:rPr>
        <w:t>depends</w:t>
      </w:r>
    </w:p>
    <w:p w14:paraId="426E1587" w14:textId="77777777" w:rsidR="00EE120C" w:rsidRDefault="00EE120C">
      <w:pPr>
        <w:pStyle w:val="BodyText"/>
        <w:rPr>
          <w:b w:val="0"/>
          <w:sz w:val="21"/>
        </w:rPr>
      </w:pPr>
    </w:p>
    <w:p w14:paraId="143CAE64" w14:textId="321A1297" w:rsidR="00EE120C" w:rsidRPr="004E185B" w:rsidRDefault="004E185B" w:rsidP="004E185B">
      <w:pPr>
        <w:tabs>
          <w:tab w:val="left" w:pos="1026"/>
        </w:tabs>
        <w:spacing w:before="1" w:line="268" w:lineRule="auto"/>
        <w:ind w:left="485" w:right="235"/>
        <w:rPr>
          <w:b/>
          <w:sz w:val="18"/>
        </w:rPr>
      </w:pPr>
      <w:proofErr w:type="gramStart"/>
      <w:r>
        <w:rPr>
          <w:b/>
          <w:w w:val="110"/>
          <w:sz w:val="19"/>
        </w:rPr>
        <w:t xml:space="preserve">7.3  </w:t>
      </w:r>
      <w:r w:rsidR="00593607" w:rsidRPr="004E185B">
        <w:rPr>
          <w:b/>
          <w:w w:val="110"/>
          <w:sz w:val="19"/>
        </w:rPr>
        <w:t>For</w:t>
      </w:r>
      <w:proofErr w:type="gramEnd"/>
      <w:r w:rsidR="00593607" w:rsidRPr="004E185B">
        <w:rPr>
          <w:b/>
          <w:w w:val="110"/>
          <w:sz w:val="19"/>
        </w:rPr>
        <w:t xml:space="preserve"> </w:t>
      </w:r>
      <w:r w:rsidR="00593607" w:rsidRPr="004E185B">
        <w:rPr>
          <w:b/>
          <w:spacing w:val="3"/>
          <w:w w:val="110"/>
          <w:sz w:val="19"/>
        </w:rPr>
        <w:t xml:space="preserve">USDA </w:t>
      </w:r>
      <w:r w:rsidR="00593607" w:rsidRPr="004E185B">
        <w:rPr>
          <w:b/>
          <w:spacing w:val="2"/>
          <w:w w:val="110"/>
          <w:sz w:val="19"/>
        </w:rPr>
        <w:t xml:space="preserve">regulated species, who must </w:t>
      </w:r>
      <w:r w:rsidR="00593607" w:rsidRPr="004E185B">
        <w:rPr>
          <w:b/>
          <w:spacing w:val="3"/>
          <w:w w:val="110"/>
          <w:sz w:val="19"/>
        </w:rPr>
        <w:t xml:space="preserve">conduct </w:t>
      </w:r>
      <w:r w:rsidR="00593607" w:rsidRPr="004E185B">
        <w:rPr>
          <w:b/>
          <w:w w:val="110"/>
          <w:sz w:val="19"/>
        </w:rPr>
        <w:t xml:space="preserve">the </w:t>
      </w:r>
      <w:r w:rsidR="00593607" w:rsidRPr="004E185B">
        <w:rPr>
          <w:b/>
          <w:spacing w:val="2"/>
          <w:w w:val="110"/>
          <w:sz w:val="19"/>
        </w:rPr>
        <w:t xml:space="preserve">semi-inspection </w:t>
      </w:r>
      <w:r w:rsidR="00593607" w:rsidRPr="004E185B">
        <w:rPr>
          <w:b/>
          <w:w w:val="110"/>
          <w:sz w:val="19"/>
        </w:rPr>
        <w:t xml:space="preserve">of </w:t>
      </w:r>
      <w:r w:rsidR="00593607" w:rsidRPr="004E185B">
        <w:rPr>
          <w:b/>
          <w:spacing w:val="2"/>
          <w:w w:val="110"/>
          <w:sz w:val="19"/>
          <w:u w:val="single"/>
        </w:rPr>
        <w:t>required</w:t>
      </w:r>
      <w:r w:rsidR="00593607" w:rsidRPr="004E185B">
        <w:rPr>
          <w:b/>
          <w:spacing w:val="2"/>
          <w:w w:val="110"/>
          <w:sz w:val="19"/>
        </w:rPr>
        <w:t xml:space="preserve"> </w:t>
      </w:r>
      <w:r w:rsidR="00593607" w:rsidRPr="004E185B">
        <w:rPr>
          <w:b/>
          <w:spacing w:val="3"/>
          <w:w w:val="110"/>
          <w:sz w:val="19"/>
        </w:rPr>
        <w:t>areas?</w:t>
      </w:r>
    </w:p>
    <w:p w14:paraId="76FAFDB4" w14:textId="77777777" w:rsidR="00EE120C" w:rsidRDefault="00593607" w:rsidP="004E185B">
      <w:pPr>
        <w:pStyle w:val="ListParagraph"/>
        <w:numPr>
          <w:ilvl w:val="2"/>
          <w:numId w:val="19"/>
        </w:numPr>
        <w:tabs>
          <w:tab w:val="left" w:pos="1386"/>
        </w:tabs>
        <w:spacing w:before="9"/>
        <w:rPr>
          <w:sz w:val="19"/>
        </w:rPr>
      </w:pPr>
      <w:r>
        <w:rPr>
          <w:w w:val="110"/>
          <w:sz w:val="19"/>
        </w:rPr>
        <w:t xml:space="preserve">At least 2 </w:t>
      </w:r>
      <w:r>
        <w:rPr>
          <w:spacing w:val="2"/>
          <w:w w:val="110"/>
          <w:sz w:val="19"/>
        </w:rPr>
        <w:t>IACUC</w:t>
      </w:r>
      <w:r>
        <w:rPr>
          <w:spacing w:val="8"/>
          <w:w w:val="110"/>
          <w:sz w:val="19"/>
        </w:rPr>
        <w:t xml:space="preserve"> </w:t>
      </w:r>
      <w:r>
        <w:rPr>
          <w:spacing w:val="2"/>
          <w:w w:val="110"/>
          <w:sz w:val="19"/>
        </w:rPr>
        <w:t>“members”</w:t>
      </w:r>
    </w:p>
    <w:p w14:paraId="15E3D841" w14:textId="77777777" w:rsidR="00EE120C" w:rsidRDefault="00593607" w:rsidP="004E185B">
      <w:pPr>
        <w:pStyle w:val="ListParagraph"/>
        <w:numPr>
          <w:ilvl w:val="2"/>
          <w:numId w:val="19"/>
        </w:numPr>
        <w:tabs>
          <w:tab w:val="left" w:pos="1386"/>
        </w:tabs>
        <w:spacing w:before="31"/>
        <w:ind w:hanging="361"/>
        <w:rPr>
          <w:sz w:val="19"/>
        </w:rPr>
      </w:pPr>
      <w:r>
        <w:rPr>
          <w:w w:val="110"/>
          <w:sz w:val="19"/>
        </w:rPr>
        <w:t xml:space="preserve">At least 2 </w:t>
      </w:r>
      <w:r>
        <w:rPr>
          <w:w w:val="110"/>
          <w:sz w:val="19"/>
          <w:u w:val="single"/>
        </w:rPr>
        <w:t>voting</w:t>
      </w:r>
      <w:r>
        <w:rPr>
          <w:w w:val="110"/>
          <w:sz w:val="19"/>
        </w:rPr>
        <w:t xml:space="preserve"> IACUC members</w:t>
      </w:r>
      <w:r>
        <w:rPr>
          <w:spacing w:val="5"/>
          <w:w w:val="110"/>
          <w:sz w:val="19"/>
        </w:rPr>
        <w:t xml:space="preserve"> </w:t>
      </w:r>
      <w:r>
        <w:rPr>
          <w:w w:val="110"/>
          <w:sz w:val="19"/>
        </w:rPr>
        <w:t>(USDA)</w:t>
      </w:r>
    </w:p>
    <w:p w14:paraId="60EC04D0" w14:textId="77777777" w:rsidR="00EE120C" w:rsidRDefault="00593607" w:rsidP="004E185B">
      <w:pPr>
        <w:pStyle w:val="ListParagraph"/>
        <w:numPr>
          <w:ilvl w:val="2"/>
          <w:numId w:val="19"/>
        </w:numPr>
        <w:tabs>
          <w:tab w:val="left" w:pos="1386"/>
        </w:tabs>
        <w:spacing w:before="32"/>
        <w:ind w:hanging="361"/>
        <w:rPr>
          <w:sz w:val="19"/>
        </w:rPr>
      </w:pPr>
      <w:r>
        <w:rPr>
          <w:w w:val="110"/>
          <w:sz w:val="19"/>
        </w:rPr>
        <w:t xml:space="preserve">An </w:t>
      </w:r>
      <w:r>
        <w:rPr>
          <w:spacing w:val="2"/>
          <w:w w:val="110"/>
          <w:sz w:val="19"/>
        </w:rPr>
        <w:t xml:space="preserve">IACUC approved, </w:t>
      </w:r>
      <w:r>
        <w:rPr>
          <w:w w:val="110"/>
          <w:sz w:val="19"/>
        </w:rPr>
        <w:t xml:space="preserve">qualified </w:t>
      </w:r>
      <w:r>
        <w:rPr>
          <w:spacing w:val="2"/>
          <w:w w:val="110"/>
          <w:sz w:val="19"/>
        </w:rPr>
        <w:t>consultant</w:t>
      </w:r>
      <w:r>
        <w:rPr>
          <w:spacing w:val="12"/>
          <w:w w:val="110"/>
          <w:sz w:val="19"/>
        </w:rPr>
        <w:t xml:space="preserve"> </w:t>
      </w:r>
      <w:r>
        <w:rPr>
          <w:spacing w:val="3"/>
          <w:w w:val="110"/>
          <w:sz w:val="19"/>
        </w:rPr>
        <w:t>(PHS)</w:t>
      </w:r>
    </w:p>
    <w:p w14:paraId="5981792D" w14:textId="77777777" w:rsidR="00EE120C" w:rsidRDefault="00593607" w:rsidP="004E185B">
      <w:pPr>
        <w:pStyle w:val="ListParagraph"/>
        <w:numPr>
          <w:ilvl w:val="2"/>
          <w:numId w:val="19"/>
        </w:numPr>
        <w:tabs>
          <w:tab w:val="left" w:pos="1386"/>
        </w:tabs>
        <w:spacing w:before="40"/>
        <w:ind w:hanging="361"/>
        <w:rPr>
          <w:sz w:val="19"/>
        </w:rPr>
      </w:pPr>
      <w:r>
        <w:rPr>
          <w:w w:val="110"/>
          <w:sz w:val="19"/>
        </w:rPr>
        <w:t xml:space="preserve">1, 2 or 3 </w:t>
      </w:r>
      <w:r>
        <w:rPr>
          <w:spacing w:val="2"/>
          <w:w w:val="110"/>
          <w:sz w:val="19"/>
        </w:rPr>
        <w:t>above</w:t>
      </w:r>
      <w:r>
        <w:rPr>
          <w:spacing w:val="4"/>
          <w:w w:val="110"/>
          <w:sz w:val="19"/>
        </w:rPr>
        <w:t xml:space="preserve"> </w:t>
      </w:r>
      <w:r>
        <w:rPr>
          <w:w w:val="110"/>
          <w:sz w:val="19"/>
        </w:rPr>
        <w:t>OK</w:t>
      </w:r>
    </w:p>
    <w:p w14:paraId="5712967A" w14:textId="77777777" w:rsidR="00EE120C" w:rsidRDefault="00593607" w:rsidP="004E185B">
      <w:pPr>
        <w:pStyle w:val="ListParagraph"/>
        <w:numPr>
          <w:ilvl w:val="2"/>
          <w:numId w:val="19"/>
        </w:numPr>
        <w:tabs>
          <w:tab w:val="left" w:pos="1386"/>
        </w:tabs>
        <w:spacing w:before="31"/>
        <w:ind w:hanging="361"/>
        <w:rPr>
          <w:sz w:val="19"/>
        </w:rPr>
      </w:pPr>
      <w:r>
        <w:rPr>
          <w:w w:val="110"/>
          <w:sz w:val="19"/>
        </w:rPr>
        <w:t>N/A</w:t>
      </w:r>
    </w:p>
    <w:p w14:paraId="7F23AC12" w14:textId="77777777" w:rsidR="00EE120C" w:rsidRDefault="00EE120C">
      <w:pPr>
        <w:pStyle w:val="BodyText"/>
        <w:spacing w:before="6"/>
        <w:rPr>
          <w:b w:val="0"/>
          <w:sz w:val="21"/>
        </w:rPr>
      </w:pPr>
    </w:p>
    <w:p w14:paraId="168D2202" w14:textId="06D03962" w:rsidR="00EE120C" w:rsidRPr="004E185B" w:rsidRDefault="004E185B" w:rsidP="004E185B">
      <w:pPr>
        <w:tabs>
          <w:tab w:val="left" w:pos="1026"/>
        </w:tabs>
        <w:ind w:left="485"/>
        <w:rPr>
          <w:b/>
          <w:sz w:val="18"/>
        </w:rPr>
      </w:pPr>
      <w:proofErr w:type="gramStart"/>
      <w:r>
        <w:rPr>
          <w:b/>
          <w:w w:val="110"/>
          <w:sz w:val="19"/>
        </w:rPr>
        <w:t xml:space="preserve">7.4  </w:t>
      </w:r>
      <w:r w:rsidR="00593607" w:rsidRPr="004E185B">
        <w:rPr>
          <w:b/>
          <w:w w:val="110"/>
          <w:sz w:val="19"/>
        </w:rPr>
        <w:t>For</w:t>
      </w:r>
      <w:proofErr w:type="gramEnd"/>
      <w:r w:rsidR="00593607" w:rsidRPr="004E185B">
        <w:rPr>
          <w:b/>
          <w:w w:val="110"/>
          <w:sz w:val="19"/>
        </w:rPr>
        <w:t xml:space="preserve"> </w:t>
      </w:r>
      <w:r w:rsidR="00593607" w:rsidRPr="004E185B">
        <w:rPr>
          <w:b/>
          <w:spacing w:val="2"/>
          <w:w w:val="110"/>
          <w:sz w:val="19"/>
        </w:rPr>
        <w:t xml:space="preserve">PHS covered species, who </w:t>
      </w:r>
      <w:r w:rsidR="00593607" w:rsidRPr="004E185B">
        <w:rPr>
          <w:b/>
          <w:w w:val="110"/>
          <w:sz w:val="19"/>
        </w:rPr>
        <w:t xml:space="preserve">can </w:t>
      </w:r>
      <w:r w:rsidR="00593607" w:rsidRPr="004E185B">
        <w:rPr>
          <w:b/>
          <w:spacing w:val="3"/>
          <w:w w:val="110"/>
          <w:sz w:val="19"/>
        </w:rPr>
        <w:t xml:space="preserve">conduct </w:t>
      </w:r>
      <w:r w:rsidR="00593607" w:rsidRPr="004E185B">
        <w:rPr>
          <w:b/>
          <w:w w:val="110"/>
          <w:sz w:val="19"/>
        </w:rPr>
        <w:t xml:space="preserve">the </w:t>
      </w:r>
      <w:r w:rsidR="00593607" w:rsidRPr="004E185B">
        <w:rPr>
          <w:b/>
          <w:spacing w:val="2"/>
          <w:w w:val="110"/>
          <w:sz w:val="19"/>
        </w:rPr>
        <w:t xml:space="preserve">semi-inspection </w:t>
      </w:r>
      <w:r w:rsidR="00593607" w:rsidRPr="004E185B">
        <w:rPr>
          <w:b/>
          <w:w w:val="110"/>
          <w:sz w:val="19"/>
        </w:rPr>
        <w:t xml:space="preserve">of </w:t>
      </w:r>
      <w:r w:rsidR="00593607" w:rsidRPr="004E185B">
        <w:rPr>
          <w:b/>
          <w:spacing w:val="2"/>
          <w:w w:val="110"/>
          <w:sz w:val="19"/>
          <w:u w:val="single"/>
        </w:rPr>
        <w:t>required</w:t>
      </w:r>
      <w:r w:rsidR="00593607" w:rsidRPr="004E185B">
        <w:rPr>
          <w:b/>
          <w:spacing w:val="6"/>
          <w:w w:val="110"/>
          <w:sz w:val="19"/>
        </w:rPr>
        <w:t xml:space="preserve"> </w:t>
      </w:r>
      <w:r w:rsidR="00593607" w:rsidRPr="004E185B">
        <w:rPr>
          <w:b/>
          <w:spacing w:val="2"/>
          <w:w w:val="110"/>
          <w:sz w:val="19"/>
        </w:rPr>
        <w:t>areas?</w:t>
      </w:r>
    </w:p>
    <w:p w14:paraId="3F5E56C2" w14:textId="77777777" w:rsidR="00EE120C" w:rsidRDefault="00593607" w:rsidP="004E185B">
      <w:pPr>
        <w:pStyle w:val="ListParagraph"/>
        <w:numPr>
          <w:ilvl w:val="2"/>
          <w:numId w:val="20"/>
        </w:numPr>
        <w:tabs>
          <w:tab w:val="left" w:pos="1386"/>
        </w:tabs>
        <w:spacing w:before="41"/>
        <w:rPr>
          <w:sz w:val="19"/>
        </w:rPr>
      </w:pPr>
      <w:r>
        <w:rPr>
          <w:w w:val="110"/>
          <w:sz w:val="19"/>
        </w:rPr>
        <w:t xml:space="preserve">At least 2 </w:t>
      </w:r>
      <w:r>
        <w:rPr>
          <w:spacing w:val="2"/>
          <w:w w:val="110"/>
          <w:sz w:val="19"/>
        </w:rPr>
        <w:t>IACUC</w:t>
      </w:r>
      <w:r>
        <w:rPr>
          <w:spacing w:val="8"/>
          <w:w w:val="110"/>
          <w:sz w:val="19"/>
        </w:rPr>
        <w:t xml:space="preserve"> </w:t>
      </w:r>
      <w:r>
        <w:rPr>
          <w:spacing w:val="2"/>
          <w:w w:val="110"/>
          <w:sz w:val="19"/>
        </w:rPr>
        <w:t>“members”</w:t>
      </w:r>
    </w:p>
    <w:p w14:paraId="21331483" w14:textId="77777777" w:rsidR="00EE120C" w:rsidRDefault="00593607" w:rsidP="004E185B">
      <w:pPr>
        <w:pStyle w:val="ListParagraph"/>
        <w:numPr>
          <w:ilvl w:val="2"/>
          <w:numId w:val="20"/>
        </w:numPr>
        <w:tabs>
          <w:tab w:val="left" w:pos="1386"/>
        </w:tabs>
        <w:spacing w:before="31"/>
        <w:ind w:hanging="361"/>
        <w:rPr>
          <w:sz w:val="19"/>
        </w:rPr>
      </w:pPr>
      <w:r>
        <w:rPr>
          <w:w w:val="110"/>
          <w:sz w:val="19"/>
        </w:rPr>
        <w:t xml:space="preserve">At least 2 </w:t>
      </w:r>
      <w:r>
        <w:rPr>
          <w:w w:val="110"/>
          <w:sz w:val="19"/>
          <w:u w:val="single"/>
        </w:rPr>
        <w:t>voting</w:t>
      </w:r>
      <w:r>
        <w:rPr>
          <w:w w:val="110"/>
          <w:sz w:val="19"/>
        </w:rPr>
        <w:t xml:space="preserve"> </w:t>
      </w:r>
      <w:r>
        <w:rPr>
          <w:spacing w:val="2"/>
          <w:w w:val="110"/>
          <w:sz w:val="19"/>
        </w:rPr>
        <w:t>IACUC</w:t>
      </w:r>
      <w:r>
        <w:rPr>
          <w:spacing w:val="7"/>
          <w:w w:val="110"/>
          <w:sz w:val="19"/>
        </w:rPr>
        <w:t xml:space="preserve"> </w:t>
      </w:r>
      <w:r>
        <w:rPr>
          <w:spacing w:val="3"/>
          <w:w w:val="110"/>
          <w:sz w:val="19"/>
        </w:rPr>
        <w:t>members</w:t>
      </w:r>
    </w:p>
    <w:p w14:paraId="3FA6BCBB" w14:textId="77777777" w:rsidR="00EE120C" w:rsidRDefault="00593607" w:rsidP="004E185B">
      <w:pPr>
        <w:pStyle w:val="ListParagraph"/>
        <w:numPr>
          <w:ilvl w:val="2"/>
          <w:numId w:val="20"/>
        </w:numPr>
        <w:tabs>
          <w:tab w:val="left" w:pos="1386"/>
        </w:tabs>
        <w:spacing w:before="31"/>
        <w:ind w:hanging="361"/>
        <w:rPr>
          <w:sz w:val="19"/>
        </w:rPr>
      </w:pPr>
      <w:r>
        <w:rPr>
          <w:w w:val="110"/>
          <w:sz w:val="19"/>
        </w:rPr>
        <w:t xml:space="preserve">An </w:t>
      </w:r>
      <w:r>
        <w:rPr>
          <w:spacing w:val="2"/>
          <w:w w:val="110"/>
          <w:sz w:val="19"/>
        </w:rPr>
        <w:t xml:space="preserve">IACUC approved, </w:t>
      </w:r>
      <w:r>
        <w:rPr>
          <w:w w:val="110"/>
          <w:sz w:val="19"/>
        </w:rPr>
        <w:t>qualified</w:t>
      </w:r>
      <w:r>
        <w:rPr>
          <w:spacing w:val="51"/>
          <w:w w:val="110"/>
          <w:sz w:val="19"/>
        </w:rPr>
        <w:t xml:space="preserve"> </w:t>
      </w:r>
      <w:r>
        <w:rPr>
          <w:spacing w:val="2"/>
          <w:w w:val="110"/>
          <w:sz w:val="19"/>
        </w:rPr>
        <w:t>consultant</w:t>
      </w:r>
    </w:p>
    <w:p w14:paraId="7AA33549" w14:textId="77777777" w:rsidR="00EE120C" w:rsidRDefault="00593607" w:rsidP="004E185B">
      <w:pPr>
        <w:pStyle w:val="ListParagraph"/>
        <w:numPr>
          <w:ilvl w:val="2"/>
          <w:numId w:val="20"/>
        </w:numPr>
        <w:tabs>
          <w:tab w:val="left" w:pos="1386"/>
        </w:tabs>
        <w:spacing w:before="31"/>
        <w:ind w:hanging="361"/>
        <w:rPr>
          <w:sz w:val="19"/>
        </w:rPr>
      </w:pPr>
      <w:r>
        <w:rPr>
          <w:w w:val="110"/>
          <w:sz w:val="19"/>
        </w:rPr>
        <w:t>1, 2 or 3 above</w:t>
      </w:r>
      <w:r>
        <w:rPr>
          <w:spacing w:val="6"/>
          <w:w w:val="110"/>
          <w:sz w:val="19"/>
        </w:rPr>
        <w:t xml:space="preserve"> </w:t>
      </w:r>
      <w:r>
        <w:rPr>
          <w:w w:val="110"/>
          <w:sz w:val="19"/>
        </w:rPr>
        <w:t>OK</w:t>
      </w:r>
    </w:p>
    <w:p w14:paraId="62402C2D" w14:textId="77777777" w:rsidR="00EE120C" w:rsidRDefault="00593607" w:rsidP="004E185B">
      <w:pPr>
        <w:pStyle w:val="ListParagraph"/>
        <w:numPr>
          <w:ilvl w:val="2"/>
          <w:numId w:val="20"/>
        </w:numPr>
        <w:tabs>
          <w:tab w:val="left" w:pos="1386"/>
        </w:tabs>
        <w:spacing w:before="31"/>
        <w:ind w:hanging="361"/>
        <w:rPr>
          <w:sz w:val="19"/>
        </w:rPr>
      </w:pPr>
      <w:r>
        <w:rPr>
          <w:w w:val="110"/>
          <w:sz w:val="19"/>
        </w:rPr>
        <w:t>N/A</w:t>
      </w:r>
    </w:p>
    <w:p w14:paraId="52EBA186" w14:textId="77777777" w:rsidR="00EE120C" w:rsidRDefault="00EE120C">
      <w:pPr>
        <w:rPr>
          <w:sz w:val="19"/>
        </w:rPr>
        <w:sectPr w:rsidR="00EE120C">
          <w:pgSz w:w="12240" w:h="15840"/>
          <w:pgMar w:top="1060" w:right="980" w:bottom="1260" w:left="1540" w:header="0" w:footer="1062" w:gutter="0"/>
          <w:cols w:space="720"/>
        </w:sectPr>
      </w:pPr>
    </w:p>
    <w:p w14:paraId="34A07017" w14:textId="404E6AC0" w:rsidR="00EE120C" w:rsidRPr="004E185B" w:rsidRDefault="004E185B" w:rsidP="004E185B">
      <w:pPr>
        <w:tabs>
          <w:tab w:val="left" w:pos="476"/>
        </w:tabs>
        <w:spacing w:before="81" w:line="367" w:lineRule="auto"/>
        <w:ind w:left="115" w:right="479"/>
        <w:jc w:val="both"/>
        <w:rPr>
          <w:b/>
          <w:sz w:val="19"/>
        </w:rPr>
      </w:pPr>
      <w:r>
        <w:rPr>
          <w:b/>
          <w:spacing w:val="2"/>
          <w:w w:val="110"/>
          <w:sz w:val="19"/>
        </w:rPr>
        <w:lastRenderedPageBreak/>
        <w:t xml:space="preserve">8.  </w:t>
      </w:r>
      <w:r w:rsidR="00593607" w:rsidRPr="004E185B">
        <w:rPr>
          <w:b/>
          <w:spacing w:val="2"/>
          <w:w w:val="110"/>
          <w:sz w:val="19"/>
        </w:rPr>
        <w:t xml:space="preserve">The </w:t>
      </w:r>
      <w:r w:rsidR="00593607" w:rsidRPr="004E185B">
        <w:rPr>
          <w:b/>
          <w:spacing w:val="3"/>
          <w:w w:val="110"/>
          <w:sz w:val="19"/>
        </w:rPr>
        <w:t xml:space="preserve">USDA </w:t>
      </w:r>
      <w:r w:rsidR="00593607" w:rsidRPr="004E185B">
        <w:rPr>
          <w:b/>
          <w:spacing w:val="2"/>
          <w:w w:val="110"/>
          <w:sz w:val="19"/>
        </w:rPr>
        <w:t xml:space="preserve">regulations </w:t>
      </w:r>
      <w:r w:rsidR="00593607" w:rsidRPr="004E185B">
        <w:rPr>
          <w:b/>
          <w:w w:val="110"/>
          <w:sz w:val="19"/>
        </w:rPr>
        <w:t xml:space="preserve">and </w:t>
      </w:r>
      <w:r w:rsidR="00593607" w:rsidRPr="004E185B">
        <w:rPr>
          <w:b/>
          <w:spacing w:val="2"/>
          <w:w w:val="110"/>
          <w:sz w:val="19"/>
        </w:rPr>
        <w:t xml:space="preserve">PHS </w:t>
      </w:r>
      <w:r w:rsidR="00593607" w:rsidRPr="004E185B">
        <w:rPr>
          <w:b/>
          <w:w w:val="110"/>
          <w:sz w:val="19"/>
        </w:rPr>
        <w:t xml:space="preserve">Policy </w:t>
      </w:r>
      <w:r w:rsidR="00593607" w:rsidRPr="004E185B">
        <w:rPr>
          <w:b/>
          <w:spacing w:val="2"/>
          <w:w w:val="110"/>
          <w:sz w:val="19"/>
        </w:rPr>
        <w:t xml:space="preserve">require </w:t>
      </w:r>
      <w:r w:rsidR="00593607" w:rsidRPr="004E185B">
        <w:rPr>
          <w:b/>
          <w:w w:val="110"/>
          <w:sz w:val="19"/>
        </w:rPr>
        <w:t xml:space="preserve">the </w:t>
      </w:r>
      <w:r w:rsidR="00593607" w:rsidRPr="004E185B">
        <w:rPr>
          <w:b/>
          <w:spacing w:val="3"/>
          <w:w w:val="110"/>
          <w:sz w:val="19"/>
        </w:rPr>
        <w:t xml:space="preserve">conduct </w:t>
      </w:r>
      <w:r w:rsidR="00593607" w:rsidRPr="004E185B">
        <w:rPr>
          <w:b/>
          <w:w w:val="110"/>
          <w:sz w:val="19"/>
        </w:rPr>
        <w:t xml:space="preserve">of both </w:t>
      </w:r>
      <w:r w:rsidR="00593607" w:rsidRPr="004E185B">
        <w:rPr>
          <w:b/>
          <w:spacing w:val="3"/>
          <w:w w:val="110"/>
          <w:sz w:val="19"/>
        </w:rPr>
        <w:t xml:space="preserve">program </w:t>
      </w:r>
      <w:r w:rsidR="00593607" w:rsidRPr="004E185B">
        <w:rPr>
          <w:b/>
          <w:w w:val="110"/>
          <w:sz w:val="19"/>
        </w:rPr>
        <w:t xml:space="preserve">review and facility </w:t>
      </w:r>
      <w:r w:rsidR="00593607" w:rsidRPr="004E185B">
        <w:rPr>
          <w:b/>
          <w:spacing w:val="2"/>
          <w:w w:val="110"/>
          <w:sz w:val="19"/>
        </w:rPr>
        <w:t xml:space="preserve">inspection </w:t>
      </w:r>
      <w:r w:rsidR="00593607" w:rsidRPr="004E185B">
        <w:rPr>
          <w:b/>
          <w:w w:val="110"/>
          <w:sz w:val="19"/>
        </w:rPr>
        <w:t xml:space="preserve">“at least </w:t>
      </w:r>
      <w:r w:rsidR="00593607" w:rsidRPr="004E185B">
        <w:rPr>
          <w:b/>
          <w:spacing w:val="2"/>
          <w:w w:val="110"/>
          <w:sz w:val="19"/>
        </w:rPr>
        <w:t xml:space="preserve">once every </w:t>
      </w:r>
      <w:r w:rsidR="00593607" w:rsidRPr="004E185B">
        <w:rPr>
          <w:b/>
          <w:w w:val="110"/>
          <w:sz w:val="19"/>
        </w:rPr>
        <w:t>6</w:t>
      </w:r>
      <w:r w:rsidR="00593607" w:rsidRPr="004E185B">
        <w:rPr>
          <w:b/>
          <w:spacing w:val="18"/>
          <w:w w:val="110"/>
          <w:sz w:val="19"/>
        </w:rPr>
        <w:t xml:space="preserve"> </w:t>
      </w:r>
      <w:r w:rsidR="00593607" w:rsidRPr="004E185B">
        <w:rPr>
          <w:b/>
          <w:spacing w:val="3"/>
          <w:w w:val="110"/>
          <w:sz w:val="19"/>
        </w:rPr>
        <w:t>months”.</w:t>
      </w:r>
    </w:p>
    <w:p w14:paraId="2D09486A" w14:textId="77777777" w:rsidR="007412E6" w:rsidRDefault="007412E6" w:rsidP="007412E6">
      <w:pPr>
        <w:pStyle w:val="BodyText"/>
        <w:spacing w:before="1"/>
        <w:rPr>
          <w:w w:val="110"/>
        </w:rPr>
      </w:pPr>
    </w:p>
    <w:p w14:paraId="741D496D" w14:textId="0B53E873" w:rsidR="007412E6" w:rsidRPr="007412E6" w:rsidRDefault="007412E6" w:rsidP="007412E6">
      <w:pPr>
        <w:pStyle w:val="BodyText"/>
        <w:spacing w:before="1"/>
        <w:ind w:left="115"/>
        <w:rPr>
          <w:w w:val="110"/>
        </w:rPr>
      </w:pPr>
      <w:r w:rsidRPr="007412E6">
        <w:rPr>
          <w:w w:val="110"/>
        </w:rPr>
        <w:t xml:space="preserve">With respect to protocol review, USDA’s new change in policy requires the IACUC shall conduct complete reviews of activities at appropriate intervals as determined by the IACUC, but not less than every 3 years.  PHS Policy states that the IACUC must conduct a complete review of “each previously approved, ongoing activity” at least once every three years. </w:t>
      </w:r>
    </w:p>
    <w:p w14:paraId="551D5991" w14:textId="77777777" w:rsidR="00EE120C" w:rsidRDefault="00EE120C">
      <w:pPr>
        <w:pStyle w:val="BodyText"/>
        <w:spacing w:before="1"/>
      </w:pPr>
    </w:p>
    <w:p w14:paraId="6201EAC9" w14:textId="7C27A00F" w:rsidR="00EE120C" w:rsidRPr="004E185B" w:rsidRDefault="004E185B" w:rsidP="004E185B">
      <w:pPr>
        <w:tabs>
          <w:tab w:val="left" w:pos="952"/>
        </w:tabs>
        <w:spacing w:line="285" w:lineRule="auto"/>
        <w:ind w:left="557" w:right="112"/>
        <w:rPr>
          <w:b/>
          <w:sz w:val="19"/>
        </w:rPr>
      </w:pPr>
      <w:proofErr w:type="gramStart"/>
      <w:r>
        <w:rPr>
          <w:b/>
          <w:w w:val="110"/>
          <w:sz w:val="19"/>
        </w:rPr>
        <w:t xml:space="preserve">8.1  </w:t>
      </w:r>
      <w:r w:rsidR="00593607" w:rsidRPr="004E185B">
        <w:rPr>
          <w:b/>
          <w:w w:val="110"/>
          <w:sz w:val="19"/>
        </w:rPr>
        <w:t>Must</w:t>
      </w:r>
      <w:proofErr w:type="gramEnd"/>
      <w:r w:rsidR="00593607" w:rsidRPr="004E185B">
        <w:rPr>
          <w:b/>
          <w:w w:val="110"/>
          <w:sz w:val="19"/>
        </w:rPr>
        <w:t xml:space="preserve"> the program review and facility inspections be conducted exactly every 6 months or less or is there some</w:t>
      </w:r>
      <w:r w:rsidR="00593607" w:rsidRPr="004E185B">
        <w:rPr>
          <w:b/>
          <w:spacing w:val="6"/>
          <w:w w:val="110"/>
          <w:sz w:val="19"/>
        </w:rPr>
        <w:t xml:space="preserve"> </w:t>
      </w:r>
      <w:r w:rsidR="00593607" w:rsidRPr="004E185B">
        <w:rPr>
          <w:b/>
          <w:w w:val="110"/>
          <w:sz w:val="19"/>
        </w:rPr>
        <w:t>leeway?</w:t>
      </w:r>
    </w:p>
    <w:p w14:paraId="7E991C6C" w14:textId="77777777" w:rsidR="00EE120C" w:rsidRDefault="00593607">
      <w:pPr>
        <w:pStyle w:val="ListParagraph"/>
        <w:numPr>
          <w:ilvl w:val="2"/>
          <w:numId w:val="1"/>
        </w:numPr>
        <w:tabs>
          <w:tab w:val="left" w:pos="1386"/>
        </w:tabs>
        <w:spacing w:line="198" w:lineRule="exact"/>
        <w:ind w:hanging="361"/>
        <w:rPr>
          <w:sz w:val="19"/>
        </w:rPr>
      </w:pPr>
      <w:r>
        <w:rPr>
          <w:w w:val="110"/>
          <w:sz w:val="19"/>
        </w:rPr>
        <w:t>Yes, the feds are very strict about this</w:t>
      </w:r>
      <w:r>
        <w:rPr>
          <w:spacing w:val="10"/>
          <w:w w:val="110"/>
          <w:sz w:val="19"/>
        </w:rPr>
        <w:t xml:space="preserve"> </w:t>
      </w:r>
      <w:r>
        <w:rPr>
          <w:w w:val="110"/>
          <w:sz w:val="19"/>
        </w:rPr>
        <w:t>stuff</w:t>
      </w:r>
    </w:p>
    <w:p w14:paraId="52E461A8" w14:textId="77777777" w:rsidR="00EE120C" w:rsidRDefault="00593607">
      <w:pPr>
        <w:pStyle w:val="ListParagraph"/>
        <w:numPr>
          <w:ilvl w:val="2"/>
          <w:numId w:val="1"/>
        </w:numPr>
        <w:tabs>
          <w:tab w:val="left" w:pos="1386"/>
        </w:tabs>
        <w:spacing w:before="36" w:line="268" w:lineRule="auto"/>
        <w:ind w:right="379"/>
        <w:rPr>
          <w:sz w:val="19"/>
        </w:rPr>
      </w:pPr>
      <w:r>
        <w:rPr>
          <w:w w:val="110"/>
          <w:sz w:val="19"/>
        </w:rPr>
        <w:t>No, the feds are reasonable-plus or minus a month (</w:t>
      </w:r>
      <w:proofErr w:type="gramStart"/>
      <w:r>
        <w:rPr>
          <w:w w:val="110"/>
          <w:sz w:val="19"/>
        </w:rPr>
        <w:t>as long as</w:t>
      </w:r>
      <w:proofErr w:type="gramEnd"/>
      <w:r>
        <w:rPr>
          <w:w w:val="110"/>
          <w:sz w:val="19"/>
        </w:rPr>
        <w:t xml:space="preserve"> there is no drift year to year)</w:t>
      </w:r>
    </w:p>
    <w:p w14:paraId="1E833EC7" w14:textId="77777777" w:rsidR="00EE120C" w:rsidRDefault="00EE120C">
      <w:pPr>
        <w:pStyle w:val="BodyText"/>
        <w:spacing w:before="1"/>
        <w:rPr>
          <w:b w:val="0"/>
          <w:sz w:val="20"/>
        </w:rPr>
      </w:pPr>
    </w:p>
    <w:p w14:paraId="2C0C1C7B" w14:textId="06D945FD" w:rsidR="00EE120C" w:rsidRPr="004E185B" w:rsidRDefault="004E185B" w:rsidP="004E185B">
      <w:pPr>
        <w:tabs>
          <w:tab w:val="left" w:pos="1026"/>
        </w:tabs>
        <w:spacing w:line="278" w:lineRule="auto"/>
        <w:ind w:left="557" w:right="387"/>
        <w:rPr>
          <w:b/>
          <w:sz w:val="18"/>
        </w:rPr>
      </w:pPr>
      <w:r>
        <w:rPr>
          <w:b/>
          <w:w w:val="110"/>
          <w:sz w:val="19"/>
        </w:rPr>
        <w:t xml:space="preserve">8.2  </w:t>
      </w:r>
      <w:r w:rsidR="00593607" w:rsidRPr="004E185B">
        <w:rPr>
          <w:b/>
          <w:w w:val="110"/>
          <w:sz w:val="19"/>
        </w:rPr>
        <w:t xml:space="preserve">Is </w:t>
      </w:r>
      <w:r w:rsidR="007412E6" w:rsidRPr="007412E6">
        <w:rPr>
          <w:b/>
          <w:w w:val="110"/>
          <w:sz w:val="19"/>
        </w:rPr>
        <w:t>USDA’s new requirement for a complete review of protocols at least once every 3 years mean exactly 3 x 365 days or less from the previous complete review</w:t>
      </w:r>
      <w:r w:rsidR="00593607" w:rsidRPr="004E185B">
        <w:rPr>
          <w:b/>
          <w:w w:val="110"/>
          <w:sz w:val="19"/>
        </w:rPr>
        <w:t>?</w:t>
      </w:r>
    </w:p>
    <w:p w14:paraId="67AD5965" w14:textId="77777777" w:rsidR="00EE120C" w:rsidRDefault="00593607" w:rsidP="004E185B">
      <w:pPr>
        <w:pStyle w:val="ListParagraph"/>
        <w:numPr>
          <w:ilvl w:val="2"/>
          <w:numId w:val="21"/>
        </w:numPr>
        <w:tabs>
          <w:tab w:val="left" w:pos="1386"/>
        </w:tabs>
        <w:spacing w:line="211" w:lineRule="exact"/>
        <w:rPr>
          <w:sz w:val="19"/>
        </w:rPr>
      </w:pPr>
      <w:r>
        <w:rPr>
          <w:w w:val="110"/>
          <w:sz w:val="19"/>
        </w:rPr>
        <w:t xml:space="preserve">Yes, USDA is </w:t>
      </w:r>
      <w:proofErr w:type="gramStart"/>
      <w:r>
        <w:rPr>
          <w:w w:val="110"/>
          <w:sz w:val="19"/>
        </w:rPr>
        <w:t>pretty inflexible</w:t>
      </w:r>
      <w:proofErr w:type="gramEnd"/>
      <w:r>
        <w:rPr>
          <w:w w:val="110"/>
          <w:sz w:val="19"/>
        </w:rPr>
        <w:t xml:space="preserve"> about the timing of protocol</w:t>
      </w:r>
      <w:r>
        <w:rPr>
          <w:spacing w:val="8"/>
          <w:w w:val="110"/>
          <w:sz w:val="19"/>
        </w:rPr>
        <w:t xml:space="preserve"> </w:t>
      </w:r>
      <w:r>
        <w:rPr>
          <w:w w:val="110"/>
          <w:sz w:val="19"/>
        </w:rPr>
        <w:t>review</w:t>
      </w:r>
    </w:p>
    <w:p w14:paraId="004B792C" w14:textId="77777777" w:rsidR="00EE120C" w:rsidRDefault="00593607" w:rsidP="004E185B">
      <w:pPr>
        <w:pStyle w:val="ListParagraph"/>
        <w:numPr>
          <w:ilvl w:val="2"/>
          <w:numId w:val="21"/>
        </w:numPr>
        <w:tabs>
          <w:tab w:val="left" w:pos="1386"/>
        </w:tabs>
        <w:spacing w:before="21"/>
        <w:ind w:hanging="361"/>
        <w:rPr>
          <w:sz w:val="19"/>
        </w:rPr>
      </w:pPr>
      <w:r>
        <w:rPr>
          <w:w w:val="110"/>
          <w:sz w:val="19"/>
        </w:rPr>
        <w:t xml:space="preserve">No, USDA is </w:t>
      </w:r>
      <w:proofErr w:type="gramStart"/>
      <w:r>
        <w:rPr>
          <w:w w:val="110"/>
          <w:sz w:val="19"/>
        </w:rPr>
        <w:t>pretty reasonable</w:t>
      </w:r>
      <w:proofErr w:type="gramEnd"/>
      <w:r>
        <w:rPr>
          <w:w w:val="110"/>
          <w:sz w:val="19"/>
        </w:rPr>
        <w:t xml:space="preserve"> allowing some</w:t>
      </w:r>
      <w:r>
        <w:rPr>
          <w:spacing w:val="8"/>
          <w:w w:val="110"/>
          <w:sz w:val="19"/>
        </w:rPr>
        <w:t xml:space="preserve"> </w:t>
      </w:r>
      <w:r>
        <w:rPr>
          <w:w w:val="110"/>
          <w:sz w:val="19"/>
        </w:rPr>
        <w:t>flexibility</w:t>
      </w:r>
    </w:p>
    <w:p w14:paraId="6A743BAA" w14:textId="77777777" w:rsidR="00EE120C" w:rsidRDefault="00EE120C">
      <w:pPr>
        <w:pStyle w:val="BodyText"/>
        <w:rPr>
          <w:b w:val="0"/>
          <w:sz w:val="22"/>
        </w:rPr>
      </w:pPr>
    </w:p>
    <w:p w14:paraId="0821C8D2" w14:textId="77777777" w:rsidR="00EE120C" w:rsidRDefault="00EE120C">
      <w:pPr>
        <w:pStyle w:val="BodyText"/>
        <w:spacing w:before="8"/>
        <w:rPr>
          <w:b w:val="0"/>
          <w:sz w:val="23"/>
        </w:rPr>
      </w:pPr>
    </w:p>
    <w:p w14:paraId="1321DCE9" w14:textId="5ABA0549" w:rsidR="00EE120C" w:rsidRPr="004E185B" w:rsidRDefault="004E185B" w:rsidP="004E185B">
      <w:pPr>
        <w:tabs>
          <w:tab w:val="left" w:pos="1026"/>
        </w:tabs>
        <w:spacing w:before="1" w:line="278" w:lineRule="auto"/>
        <w:ind w:left="557" w:right="679"/>
        <w:rPr>
          <w:b/>
          <w:sz w:val="18"/>
        </w:rPr>
      </w:pPr>
      <w:proofErr w:type="gramStart"/>
      <w:r>
        <w:rPr>
          <w:b/>
          <w:w w:val="110"/>
          <w:sz w:val="19"/>
        </w:rPr>
        <w:t xml:space="preserve">8.3  </w:t>
      </w:r>
      <w:r w:rsidR="00593607" w:rsidRPr="004E185B">
        <w:rPr>
          <w:b/>
          <w:w w:val="110"/>
          <w:sz w:val="19"/>
        </w:rPr>
        <w:t>Is</w:t>
      </w:r>
      <w:proofErr w:type="gramEnd"/>
      <w:r w:rsidR="00593607" w:rsidRPr="004E185B">
        <w:rPr>
          <w:b/>
          <w:w w:val="110"/>
          <w:sz w:val="19"/>
        </w:rPr>
        <w:t xml:space="preserve"> </w:t>
      </w:r>
      <w:r w:rsidR="00593607" w:rsidRPr="004E185B">
        <w:rPr>
          <w:b/>
          <w:spacing w:val="3"/>
          <w:w w:val="110"/>
          <w:sz w:val="19"/>
        </w:rPr>
        <w:t xml:space="preserve">OLAW’s </w:t>
      </w:r>
      <w:r w:rsidR="00593607" w:rsidRPr="004E185B">
        <w:rPr>
          <w:b/>
          <w:spacing w:val="2"/>
          <w:w w:val="110"/>
          <w:sz w:val="19"/>
        </w:rPr>
        <w:t xml:space="preserve">requirement </w:t>
      </w:r>
      <w:r w:rsidR="00593607" w:rsidRPr="004E185B">
        <w:rPr>
          <w:b/>
          <w:w w:val="110"/>
          <w:sz w:val="19"/>
        </w:rPr>
        <w:t xml:space="preserve">for a </w:t>
      </w:r>
      <w:r w:rsidR="00593607" w:rsidRPr="004E185B">
        <w:rPr>
          <w:b/>
          <w:spacing w:val="2"/>
          <w:w w:val="110"/>
          <w:sz w:val="19"/>
        </w:rPr>
        <w:t xml:space="preserve">complete </w:t>
      </w:r>
      <w:r w:rsidR="00593607" w:rsidRPr="004E185B">
        <w:rPr>
          <w:b/>
          <w:w w:val="110"/>
          <w:sz w:val="19"/>
        </w:rPr>
        <w:t xml:space="preserve">review of </w:t>
      </w:r>
      <w:r w:rsidR="00593607" w:rsidRPr="004E185B">
        <w:rPr>
          <w:b/>
          <w:spacing w:val="3"/>
          <w:w w:val="110"/>
          <w:sz w:val="19"/>
        </w:rPr>
        <w:t xml:space="preserve">protocols </w:t>
      </w:r>
      <w:r w:rsidR="00593607" w:rsidRPr="004E185B">
        <w:rPr>
          <w:b/>
          <w:w w:val="110"/>
          <w:sz w:val="19"/>
        </w:rPr>
        <w:t xml:space="preserve">at least </w:t>
      </w:r>
      <w:r w:rsidR="00593607" w:rsidRPr="004E185B">
        <w:rPr>
          <w:b/>
          <w:spacing w:val="2"/>
          <w:w w:val="110"/>
          <w:sz w:val="19"/>
        </w:rPr>
        <w:t xml:space="preserve">once every </w:t>
      </w:r>
      <w:r w:rsidR="00593607" w:rsidRPr="004E185B">
        <w:rPr>
          <w:b/>
          <w:w w:val="110"/>
          <w:sz w:val="19"/>
        </w:rPr>
        <w:t xml:space="preserve">3 </w:t>
      </w:r>
      <w:r w:rsidR="00593607" w:rsidRPr="004E185B">
        <w:rPr>
          <w:b/>
          <w:spacing w:val="2"/>
          <w:w w:val="110"/>
          <w:sz w:val="19"/>
        </w:rPr>
        <w:t xml:space="preserve">years </w:t>
      </w:r>
      <w:r w:rsidR="00593607" w:rsidRPr="004E185B">
        <w:rPr>
          <w:b/>
          <w:w w:val="110"/>
          <w:sz w:val="19"/>
        </w:rPr>
        <w:t xml:space="preserve">mean exactly 3 x 365 days or less from the </w:t>
      </w:r>
      <w:r w:rsidR="00593607" w:rsidRPr="004E185B">
        <w:rPr>
          <w:b/>
          <w:spacing w:val="3"/>
          <w:w w:val="110"/>
          <w:sz w:val="19"/>
        </w:rPr>
        <w:t>previous complete</w:t>
      </w:r>
      <w:r w:rsidR="00593607" w:rsidRPr="004E185B">
        <w:rPr>
          <w:b/>
          <w:spacing w:val="1"/>
          <w:w w:val="110"/>
          <w:sz w:val="19"/>
        </w:rPr>
        <w:t xml:space="preserve"> </w:t>
      </w:r>
      <w:r w:rsidR="00593607" w:rsidRPr="004E185B">
        <w:rPr>
          <w:b/>
          <w:spacing w:val="2"/>
          <w:w w:val="110"/>
          <w:sz w:val="19"/>
        </w:rPr>
        <w:t>review?</w:t>
      </w:r>
    </w:p>
    <w:p w14:paraId="1524881A" w14:textId="77777777" w:rsidR="00EE120C" w:rsidRDefault="00593607" w:rsidP="004E185B">
      <w:pPr>
        <w:pStyle w:val="ListParagraph"/>
        <w:numPr>
          <w:ilvl w:val="2"/>
          <w:numId w:val="22"/>
        </w:numPr>
        <w:tabs>
          <w:tab w:val="left" w:pos="1386"/>
        </w:tabs>
        <w:spacing w:before="6"/>
        <w:rPr>
          <w:sz w:val="19"/>
        </w:rPr>
      </w:pPr>
      <w:r>
        <w:rPr>
          <w:w w:val="110"/>
          <w:sz w:val="19"/>
        </w:rPr>
        <w:t>Yes, OLAW considers the protocol to be expired at 3 years plus one</w:t>
      </w:r>
      <w:r>
        <w:rPr>
          <w:spacing w:val="12"/>
          <w:w w:val="110"/>
          <w:sz w:val="19"/>
        </w:rPr>
        <w:t xml:space="preserve"> </w:t>
      </w:r>
      <w:r>
        <w:rPr>
          <w:w w:val="110"/>
          <w:sz w:val="19"/>
        </w:rPr>
        <w:t>day.</w:t>
      </w:r>
    </w:p>
    <w:p w14:paraId="3585FC6D" w14:textId="77777777" w:rsidR="00EE120C" w:rsidRDefault="00593607" w:rsidP="004E185B">
      <w:pPr>
        <w:pStyle w:val="ListParagraph"/>
        <w:numPr>
          <w:ilvl w:val="2"/>
          <w:numId w:val="22"/>
        </w:numPr>
        <w:tabs>
          <w:tab w:val="left" w:pos="1386"/>
        </w:tabs>
        <w:spacing w:before="36"/>
        <w:ind w:hanging="361"/>
        <w:rPr>
          <w:sz w:val="19"/>
        </w:rPr>
      </w:pPr>
      <w:r>
        <w:rPr>
          <w:w w:val="110"/>
          <w:sz w:val="19"/>
        </w:rPr>
        <w:t xml:space="preserve">No, OLAW is </w:t>
      </w:r>
      <w:proofErr w:type="gramStart"/>
      <w:r>
        <w:rPr>
          <w:w w:val="110"/>
          <w:sz w:val="19"/>
        </w:rPr>
        <w:t>pretty reasonable-plus</w:t>
      </w:r>
      <w:proofErr w:type="gramEnd"/>
      <w:r>
        <w:rPr>
          <w:w w:val="110"/>
          <w:sz w:val="19"/>
        </w:rPr>
        <w:t xml:space="preserve"> or minus a</w:t>
      </w:r>
      <w:r>
        <w:rPr>
          <w:spacing w:val="10"/>
          <w:w w:val="110"/>
          <w:sz w:val="19"/>
        </w:rPr>
        <w:t xml:space="preserve"> </w:t>
      </w:r>
      <w:r>
        <w:rPr>
          <w:w w:val="110"/>
          <w:sz w:val="19"/>
        </w:rPr>
        <w:t>month</w:t>
      </w:r>
    </w:p>
    <w:sectPr w:rsidR="00EE120C">
      <w:pgSz w:w="12240" w:h="15840"/>
      <w:pgMar w:top="1300" w:right="980" w:bottom="1260" w:left="154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A7C6" w14:textId="77777777" w:rsidR="00CE2071" w:rsidRDefault="00CE2071">
      <w:r>
        <w:separator/>
      </w:r>
    </w:p>
  </w:endnote>
  <w:endnote w:type="continuationSeparator" w:id="0">
    <w:p w14:paraId="69D362A7" w14:textId="77777777" w:rsidR="00CE2071" w:rsidRDefault="00C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01BF" w14:textId="77777777" w:rsidR="00D33C87" w:rsidRDefault="00D33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9B69" w14:textId="77777777" w:rsidR="00EE120C" w:rsidRDefault="0057265F">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3CE4834C" wp14:editId="258DE250">
              <wp:simplePos x="0" y="0"/>
              <wp:positionH relativeFrom="page">
                <wp:posOffset>1868805</wp:posOffset>
              </wp:positionH>
              <wp:positionV relativeFrom="page">
                <wp:posOffset>9244330</wp:posOffset>
              </wp:positionV>
              <wp:extent cx="3840480" cy="158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04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FD986" w14:textId="7BD83700" w:rsidR="00EE120C" w:rsidRDefault="00593607">
                          <w:pPr>
                            <w:spacing w:before="20"/>
                            <w:ind w:left="60"/>
                            <w:rPr>
                              <w:sz w:val="18"/>
                            </w:rPr>
                          </w:pPr>
                          <w:r>
                            <w:fldChar w:fldCharType="begin"/>
                          </w:r>
                          <w:r>
                            <w:rPr>
                              <w:w w:val="110"/>
                              <w:sz w:val="18"/>
                            </w:rPr>
                            <w:instrText xml:space="preserve"> PAGE </w:instrText>
                          </w:r>
                          <w:r>
                            <w:fldChar w:fldCharType="separate"/>
                          </w:r>
                          <w:r>
                            <w:t>1</w:t>
                          </w:r>
                          <w:r>
                            <w:fldChar w:fldCharType="end"/>
                          </w:r>
                          <w:r>
                            <w:rPr>
                              <w:w w:val="110"/>
                              <w:sz w:val="18"/>
                            </w:rPr>
                            <w:t xml:space="preserve"> - © Mary Lou James, Monte Matthews, </w:t>
                          </w:r>
                          <w:r w:rsidR="00C50279">
                            <w:rPr>
                              <w:w w:val="110"/>
                              <w:sz w:val="18"/>
                            </w:rPr>
                            <w:t xml:space="preserve">Scenario Shorts </w:t>
                          </w:r>
                          <w:r w:rsidR="005208CA">
                            <w:rPr>
                              <w:w w:val="110"/>
                              <w:sz w:val="18"/>
                            </w:rPr>
                            <w:t>12</w:t>
                          </w:r>
                          <w:r w:rsidR="00C50279">
                            <w:rPr>
                              <w:w w:val="110"/>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4834C" id="_x0000_t202" coordsize="21600,21600" o:spt="202" path="m,l,21600r21600,l21600,xe">
              <v:stroke joinstyle="miter"/>
              <v:path gradientshapeok="t" o:connecttype="rect"/>
            </v:shapetype>
            <v:shape id="Text Box 1" o:spid="_x0000_s1026" type="#_x0000_t202" style="position:absolute;margin-left:147.15pt;margin-top:727.9pt;width:302.4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" filled="f" stroked="f">
              <v:path arrowok="t"/>
              <v:textbox inset="0,0,0,0">
                <w:txbxContent>
                  <w:p w14:paraId="4F2FD986" w14:textId="7BD83700" w:rsidR="00EE120C" w:rsidRDefault="00593607">
                    <w:pPr>
                      <w:spacing w:before="20"/>
                      <w:ind w:left="60"/>
                      <w:rPr>
                        <w:sz w:val="18"/>
                      </w:rPr>
                    </w:pPr>
                    <w:r>
                      <w:fldChar w:fldCharType="begin"/>
                    </w:r>
                    <w:r>
                      <w:rPr>
                        <w:w w:val="110"/>
                        <w:sz w:val="18"/>
                      </w:rPr>
                      <w:instrText xml:space="preserve"> PAGE </w:instrText>
                    </w:r>
                    <w:r>
                      <w:fldChar w:fldCharType="separate"/>
                    </w:r>
                    <w:r>
                      <w:t>1</w:t>
                    </w:r>
                    <w:r>
                      <w:fldChar w:fldCharType="end"/>
                    </w:r>
                    <w:r>
                      <w:rPr>
                        <w:w w:val="110"/>
                        <w:sz w:val="18"/>
                      </w:rPr>
                      <w:t xml:space="preserve"> - © Mary Lou James, Monte Matthews, </w:t>
                    </w:r>
                    <w:r w:rsidR="00C50279">
                      <w:rPr>
                        <w:w w:val="110"/>
                        <w:sz w:val="18"/>
                      </w:rPr>
                      <w:t xml:space="preserve">Scenario Shorts </w:t>
                    </w:r>
                    <w:r w:rsidR="005208CA">
                      <w:rPr>
                        <w:w w:val="110"/>
                        <w:sz w:val="18"/>
                      </w:rPr>
                      <w:t>12</w:t>
                    </w:r>
                    <w:r w:rsidR="00C50279">
                      <w:rPr>
                        <w:w w:val="110"/>
                        <w:sz w:val="18"/>
                      </w:rPr>
                      <w:t>/21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D4C3" w14:textId="77777777" w:rsidR="00D33C87" w:rsidRDefault="00D33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62DA" w14:textId="77777777" w:rsidR="00CE2071" w:rsidRDefault="00CE2071">
      <w:r>
        <w:separator/>
      </w:r>
    </w:p>
  </w:footnote>
  <w:footnote w:type="continuationSeparator" w:id="0">
    <w:p w14:paraId="2B223F63" w14:textId="77777777" w:rsidR="00CE2071" w:rsidRDefault="00C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86E" w14:textId="77777777" w:rsidR="00D33C87" w:rsidRDefault="00D33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331B" w14:textId="77777777" w:rsidR="00D33C87" w:rsidRDefault="00D33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3030" w14:textId="77777777" w:rsidR="00D33C87" w:rsidRDefault="00D33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0A9"/>
    <w:multiLevelType w:val="multilevel"/>
    <w:tmpl w:val="0FD4AB3A"/>
    <w:lvl w:ilvl="0">
      <w:start w:val="75"/>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951" w:hanging="467"/>
      </w:pPr>
      <w:rPr>
        <w:rFonts w:hint="default"/>
        <w:b/>
        <w:bCs/>
        <w:spacing w:val="0"/>
        <w:w w:val="108"/>
      </w:rPr>
    </w:lvl>
    <w:lvl w:ilvl="2">
      <w:start w:val="1"/>
      <w:numFmt w:val="decimal"/>
      <w:lvlText w:val="%3."/>
      <w:lvlJc w:val="left"/>
      <w:pPr>
        <w:ind w:left="1385" w:hanging="360"/>
      </w:pPr>
      <w:rPr>
        <w:rFonts w:hint="default"/>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1" w15:restartNumberingAfterBreak="0">
    <w:nsid w:val="08F6096B"/>
    <w:multiLevelType w:val="multilevel"/>
    <w:tmpl w:val="0FD4AB3A"/>
    <w:lvl w:ilvl="0">
      <w:start w:val="75"/>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951" w:hanging="467"/>
      </w:pPr>
      <w:rPr>
        <w:rFonts w:hint="default"/>
        <w:b/>
        <w:bCs/>
        <w:spacing w:val="0"/>
        <w:w w:val="108"/>
      </w:rPr>
    </w:lvl>
    <w:lvl w:ilvl="2">
      <w:start w:val="1"/>
      <w:numFmt w:val="decimal"/>
      <w:lvlText w:val="%3."/>
      <w:lvlJc w:val="left"/>
      <w:pPr>
        <w:ind w:left="1385" w:hanging="360"/>
      </w:pPr>
      <w:rPr>
        <w:rFonts w:hint="default"/>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2" w15:restartNumberingAfterBreak="0">
    <w:nsid w:val="093B48E1"/>
    <w:multiLevelType w:val="multilevel"/>
    <w:tmpl w:val="5E6E1CE0"/>
    <w:lvl w:ilvl="0">
      <w:start w:val="82"/>
      <w:numFmt w:val="decimal"/>
      <w:lvlText w:val="%1."/>
      <w:lvlJc w:val="left"/>
      <w:pPr>
        <w:ind w:left="475" w:hanging="360"/>
      </w:pPr>
      <w:rPr>
        <w:rFonts w:ascii="Arial" w:eastAsia="Arial" w:hAnsi="Arial" w:cs="Arial" w:hint="default"/>
        <w:b/>
        <w:bCs/>
        <w:spacing w:val="0"/>
        <w:w w:val="107"/>
        <w:sz w:val="18"/>
        <w:szCs w:val="18"/>
      </w:rPr>
    </w:lvl>
    <w:lvl w:ilvl="1">
      <w:start w:val="1"/>
      <w:numFmt w:val="decimal"/>
      <w:lvlText w:val="%1.%2"/>
      <w:lvlJc w:val="left"/>
      <w:pPr>
        <w:ind w:left="1024" w:hanging="467"/>
      </w:pPr>
      <w:rPr>
        <w:rFonts w:hint="default"/>
        <w:b/>
        <w:bCs/>
        <w:spacing w:val="0"/>
        <w:w w:val="108"/>
      </w:rPr>
    </w:lvl>
    <w:lvl w:ilvl="2">
      <w:start w:val="1"/>
      <w:numFmt w:val="decimal"/>
      <w:lvlText w:val="%3."/>
      <w:lvlJc w:val="left"/>
      <w:pPr>
        <w:ind w:left="1385" w:hanging="360"/>
      </w:pPr>
      <w:rPr>
        <w:rFonts w:hint="default"/>
        <w:b/>
        <w:bCs/>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3" w15:restartNumberingAfterBreak="0">
    <w:nsid w:val="0CC62EC2"/>
    <w:multiLevelType w:val="multilevel"/>
    <w:tmpl w:val="0FD4AB3A"/>
    <w:lvl w:ilvl="0">
      <w:start w:val="75"/>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951" w:hanging="467"/>
      </w:pPr>
      <w:rPr>
        <w:rFonts w:hint="default"/>
        <w:b/>
        <w:bCs/>
        <w:spacing w:val="0"/>
        <w:w w:val="108"/>
      </w:rPr>
    </w:lvl>
    <w:lvl w:ilvl="2">
      <w:start w:val="1"/>
      <w:numFmt w:val="decimal"/>
      <w:lvlText w:val="%3."/>
      <w:lvlJc w:val="left"/>
      <w:pPr>
        <w:ind w:left="1385" w:hanging="360"/>
      </w:pPr>
      <w:rPr>
        <w:rFonts w:hint="default"/>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4" w15:restartNumberingAfterBreak="0">
    <w:nsid w:val="17EE27FB"/>
    <w:multiLevelType w:val="multilevel"/>
    <w:tmpl w:val="036240F0"/>
    <w:lvl w:ilvl="0">
      <w:start w:val="79"/>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1025" w:hanging="540"/>
      </w:pPr>
      <w:rPr>
        <w:rFonts w:hint="default"/>
        <w:b/>
        <w:bCs/>
        <w:spacing w:val="0"/>
        <w:w w:val="107"/>
      </w:rPr>
    </w:lvl>
    <w:lvl w:ilvl="2">
      <w:start w:val="1"/>
      <w:numFmt w:val="decimal"/>
      <w:lvlText w:val="%3."/>
      <w:lvlJc w:val="left"/>
      <w:pPr>
        <w:ind w:left="1385" w:hanging="360"/>
      </w:pPr>
      <w:rPr>
        <w:rFonts w:hint="default"/>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5" w15:restartNumberingAfterBreak="0">
    <w:nsid w:val="1A710D92"/>
    <w:multiLevelType w:val="multilevel"/>
    <w:tmpl w:val="B970B492"/>
    <w:lvl w:ilvl="0">
      <w:start w:val="70"/>
      <w:numFmt w:val="decimal"/>
      <w:lvlText w:val="%1."/>
      <w:lvlJc w:val="left"/>
      <w:pPr>
        <w:ind w:left="484" w:hanging="361"/>
      </w:pPr>
      <w:rPr>
        <w:rFonts w:ascii="Arial" w:eastAsia="Arial" w:hAnsi="Arial" w:cs="Arial" w:hint="default"/>
        <w:b/>
        <w:bCs/>
        <w:spacing w:val="0"/>
        <w:w w:val="107"/>
        <w:sz w:val="18"/>
        <w:szCs w:val="18"/>
      </w:rPr>
    </w:lvl>
    <w:lvl w:ilvl="1">
      <w:start w:val="1"/>
      <w:numFmt w:val="decimal"/>
      <w:lvlText w:val="%1.%2"/>
      <w:lvlJc w:val="left"/>
      <w:pPr>
        <w:ind w:left="952" w:hanging="469"/>
      </w:pPr>
      <w:rPr>
        <w:rFonts w:hint="default"/>
        <w:b/>
        <w:bCs/>
        <w:spacing w:val="0"/>
        <w:w w:val="108"/>
      </w:rPr>
    </w:lvl>
    <w:lvl w:ilvl="2">
      <w:start w:val="1"/>
      <w:numFmt w:val="decimal"/>
      <w:lvlText w:val="%3."/>
      <w:lvlJc w:val="left"/>
      <w:pPr>
        <w:ind w:left="1385" w:hanging="362"/>
      </w:pPr>
      <w:rPr>
        <w:rFonts w:ascii="Arial" w:eastAsia="Arial" w:hAnsi="Arial" w:cs="Arial" w:hint="default"/>
        <w:spacing w:val="0"/>
        <w:w w:val="106"/>
        <w:sz w:val="19"/>
        <w:szCs w:val="19"/>
      </w:rPr>
    </w:lvl>
    <w:lvl w:ilvl="3">
      <w:numFmt w:val="bullet"/>
      <w:lvlText w:val="•"/>
      <w:lvlJc w:val="left"/>
      <w:pPr>
        <w:ind w:left="2422" w:hanging="362"/>
      </w:pPr>
      <w:rPr>
        <w:rFonts w:hint="default"/>
      </w:rPr>
    </w:lvl>
    <w:lvl w:ilvl="4">
      <w:numFmt w:val="bullet"/>
      <w:lvlText w:val="•"/>
      <w:lvlJc w:val="left"/>
      <w:pPr>
        <w:ind w:left="3465" w:hanging="362"/>
      </w:pPr>
      <w:rPr>
        <w:rFonts w:hint="default"/>
      </w:rPr>
    </w:lvl>
    <w:lvl w:ilvl="5">
      <w:numFmt w:val="bullet"/>
      <w:lvlText w:val="•"/>
      <w:lvlJc w:val="left"/>
      <w:pPr>
        <w:ind w:left="4507" w:hanging="362"/>
      </w:pPr>
      <w:rPr>
        <w:rFonts w:hint="default"/>
      </w:rPr>
    </w:lvl>
    <w:lvl w:ilvl="6">
      <w:numFmt w:val="bullet"/>
      <w:lvlText w:val="•"/>
      <w:lvlJc w:val="left"/>
      <w:pPr>
        <w:ind w:left="5550" w:hanging="362"/>
      </w:pPr>
      <w:rPr>
        <w:rFonts w:hint="default"/>
      </w:rPr>
    </w:lvl>
    <w:lvl w:ilvl="7">
      <w:numFmt w:val="bullet"/>
      <w:lvlText w:val="•"/>
      <w:lvlJc w:val="left"/>
      <w:pPr>
        <w:ind w:left="6592" w:hanging="362"/>
      </w:pPr>
      <w:rPr>
        <w:rFonts w:hint="default"/>
      </w:rPr>
    </w:lvl>
    <w:lvl w:ilvl="8">
      <w:numFmt w:val="bullet"/>
      <w:lvlText w:val="•"/>
      <w:lvlJc w:val="left"/>
      <w:pPr>
        <w:ind w:left="7635" w:hanging="362"/>
      </w:pPr>
      <w:rPr>
        <w:rFonts w:hint="default"/>
      </w:rPr>
    </w:lvl>
  </w:abstractNum>
  <w:abstractNum w:abstractNumId="6" w15:restartNumberingAfterBreak="0">
    <w:nsid w:val="1E6E19C9"/>
    <w:multiLevelType w:val="multilevel"/>
    <w:tmpl w:val="F5B483D8"/>
    <w:lvl w:ilvl="0">
      <w:start w:val="65"/>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952" w:hanging="467"/>
      </w:pPr>
      <w:rPr>
        <w:rFonts w:hint="default"/>
        <w:b/>
        <w:bCs/>
        <w:spacing w:val="0"/>
        <w:w w:val="108"/>
      </w:rPr>
    </w:lvl>
    <w:lvl w:ilvl="2">
      <w:start w:val="1"/>
      <w:numFmt w:val="decimal"/>
      <w:lvlText w:val="%3."/>
      <w:lvlJc w:val="left"/>
      <w:pPr>
        <w:ind w:left="1385" w:hanging="360"/>
      </w:pPr>
      <w:rPr>
        <w:rFonts w:ascii="Arial" w:eastAsia="Arial" w:hAnsi="Arial" w:cs="Arial" w:hint="default"/>
        <w:spacing w:val="0"/>
        <w:w w:val="106"/>
        <w:sz w:val="19"/>
        <w:szCs w:val="19"/>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7" w15:restartNumberingAfterBreak="0">
    <w:nsid w:val="1EE43CC6"/>
    <w:multiLevelType w:val="multilevel"/>
    <w:tmpl w:val="036240F0"/>
    <w:lvl w:ilvl="0">
      <w:start w:val="79"/>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1025" w:hanging="540"/>
      </w:pPr>
      <w:rPr>
        <w:rFonts w:hint="default"/>
        <w:b/>
        <w:bCs/>
        <w:spacing w:val="0"/>
        <w:w w:val="107"/>
      </w:rPr>
    </w:lvl>
    <w:lvl w:ilvl="2">
      <w:start w:val="1"/>
      <w:numFmt w:val="decimal"/>
      <w:lvlText w:val="%3."/>
      <w:lvlJc w:val="left"/>
      <w:pPr>
        <w:ind w:left="1385" w:hanging="360"/>
      </w:pPr>
      <w:rPr>
        <w:rFonts w:hint="default"/>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8" w15:restartNumberingAfterBreak="0">
    <w:nsid w:val="206A3DA4"/>
    <w:multiLevelType w:val="multilevel"/>
    <w:tmpl w:val="20805848"/>
    <w:lvl w:ilvl="0">
      <w:start w:val="2"/>
      <w:numFmt w:val="decimal"/>
      <w:lvlText w:val="%1"/>
      <w:lvlJc w:val="left"/>
      <w:pPr>
        <w:ind w:left="897" w:hanging="412"/>
      </w:pPr>
      <w:rPr>
        <w:rFonts w:hint="default"/>
      </w:rPr>
    </w:lvl>
    <w:lvl w:ilvl="1">
      <w:start w:val="1"/>
      <w:numFmt w:val="decimal"/>
      <w:lvlText w:val="%1.%2"/>
      <w:lvlJc w:val="left"/>
      <w:pPr>
        <w:ind w:left="897" w:hanging="412"/>
      </w:pPr>
      <w:rPr>
        <w:rFonts w:hint="default"/>
        <w:b/>
        <w:bCs/>
        <w:spacing w:val="0"/>
        <w:w w:val="108"/>
      </w:rPr>
    </w:lvl>
    <w:lvl w:ilvl="2">
      <w:start w:val="1"/>
      <w:numFmt w:val="decimal"/>
      <w:lvlText w:val="%3."/>
      <w:lvlJc w:val="left"/>
      <w:pPr>
        <w:ind w:left="1385" w:hanging="360"/>
      </w:pPr>
      <w:rPr>
        <w:rFonts w:hint="default"/>
        <w:spacing w:val="0"/>
        <w:w w:val="106"/>
      </w:rPr>
    </w:lvl>
    <w:lvl w:ilvl="3">
      <w:numFmt w:val="bullet"/>
      <w:lvlText w:val="•"/>
      <w:lvlJc w:val="left"/>
      <w:pPr>
        <w:ind w:left="3233" w:hanging="360"/>
      </w:pPr>
      <w:rPr>
        <w:rFonts w:hint="default"/>
      </w:rPr>
    </w:lvl>
    <w:lvl w:ilvl="4">
      <w:numFmt w:val="bullet"/>
      <w:lvlText w:val="•"/>
      <w:lvlJc w:val="left"/>
      <w:pPr>
        <w:ind w:left="4160" w:hanging="360"/>
      </w:pPr>
      <w:rPr>
        <w:rFonts w:hint="default"/>
      </w:rPr>
    </w:lvl>
    <w:lvl w:ilvl="5">
      <w:numFmt w:val="bullet"/>
      <w:lvlText w:val="•"/>
      <w:lvlJc w:val="left"/>
      <w:pPr>
        <w:ind w:left="5086" w:hanging="360"/>
      </w:pPr>
      <w:rPr>
        <w:rFonts w:hint="default"/>
      </w:rPr>
    </w:lvl>
    <w:lvl w:ilvl="6">
      <w:numFmt w:val="bullet"/>
      <w:lvlText w:val="•"/>
      <w:lvlJc w:val="left"/>
      <w:pPr>
        <w:ind w:left="6013" w:hanging="360"/>
      </w:pPr>
      <w:rPr>
        <w:rFonts w:hint="default"/>
      </w:rPr>
    </w:lvl>
    <w:lvl w:ilvl="7">
      <w:numFmt w:val="bullet"/>
      <w:lvlText w:val="•"/>
      <w:lvlJc w:val="left"/>
      <w:pPr>
        <w:ind w:left="6940" w:hanging="360"/>
      </w:pPr>
      <w:rPr>
        <w:rFonts w:hint="default"/>
      </w:rPr>
    </w:lvl>
    <w:lvl w:ilvl="8">
      <w:numFmt w:val="bullet"/>
      <w:lvlText w:val="•"/>
      <w:lvlJc w:val="left"/>
      <w:pPr>
        <w:ind w:left="7866" w:hanging="360"/>
      </w:pPr>
      <w:rPr>
        <w:rFonts w:hint="default"/>
      </w:rPr>
    </w:lvl>
  </w:abstractNum>
  <w:abstractNum w:abstractNumId="9" w15:restartNumberingAfterBreak="0">
    <w:nsid w:val="255D206E"/>
    <w:multiLevelType w:val="multilevel"/>
    <w:tmpl w:val="B970B492"/>
    <w:lvl w:ilvl="0">
      <w:start w:val="70"/>
      <w:numFmt w:val="decimal"/>
      <w:lvlText w:val="%1."/>
      <w:lvlJc w:val="left"/>
      <w:pPr>
        <w:ind w:left="484" w:hanging="361"/>
      </w:pPr>
      <w:rPr>
        <w:rFonts w:ascii="Arial" w:eastAsia="Arial" w:hAnsi="Arial" w:cs="Arial" w:hint="default"/>
        <w:b/>
        <w:bCs/>
        <w:spacing w:val="0"/>
        <w:w w:val="107"/>
        <w:sz w:val="18"/>
        <w:szCs w:val="18"/>
      </w:rPr>
    </w:lvl>
    <w:lvl w:ilvl="1">
      <w:start w:val="1"/>
      <w:numFmt w:val="decimal"/>
      <w:lvlText w:val="%1.%2"/>
      <w:lvlJc w:val="left"/>
      <w:pPr>
        <w:ind w:left="952" w:hanging="469"/>
      </w:pPr>
      <w:rPr>
        <w:rFonts w:hint="default"/>
        <w:b/>
        <w:bCs/>
        <w:spacing w:val="0"/>
        <w:w w:val="108"/>
      </w:rPr>
    </w:lvl>
    <w:lvl w:ilvl="2">
      <w:start w:val="1"/>
      <w:numFmt w:val="decimal"/>
      <w:lvlText w:val="%3."/>
      <w:lvlJc w:val="left"/>
      <w:pPr>
        <w:ind w:left="1385" w:hanging="362"/>
      </w:pPr>
      <w:rPr>
        <w:rFonts w:ascii="Arial" w:eastAsia="Arial" w:hAnsi="Arial" w:cs="Arial" w:hint="default"/>
        <w:spacing w:val="0"/>
        <w:w w:val="106"/>
        <w:sz w:val="19"/>
        <w:szCs w:val="19"/>
      </w:rPr>
    </w:lvl>
    <w:lvl w:ilvl="3">
      <w:numFmt w:val="bullet"/>
      <w:lvlText w:val="•"/>
      <w:lvlJc w:val="left"/>
      <w:pPr>
        <w:ind w:left="2422" w:hanging="362"/>
      </w:pPr>
      <w:rPr>
        <w:rFonts w:hint="default"/>
      </w:rPr>
    </w:lvl>
    <w:lvl w:ilvl="4">
      <w:numFmt w:val="bullet"/>
      <w:lvlText w:val="•"/>
      <w:lvlJc w:val="left"/>
      <w:pPr>
        <w:ind w:left="3465" w:hanging="362"/>
      </w:pPr>
      <w:rPr>
        <w:rFonts w:hint="default"/>
      </w:rPr>
    </w:lvl>
    <w:lvl w:ilvl="5">
      <w:numFmt w:val="bullet"/>
      <w:lvlText w:val="•"/>
      <w:lvlJc w:val="left"/>
      <w:pPr>
        <w:ind w:left="4507" w:hanging="362"/>
      </w:pPr>
      <w:rPr>
        <w:rFonts w:hint="default"/>
      </w:rPr>
    </w:lvl>
    <w:lvl w:ilvl="6">
      <w:numFmt w:val="bullet"/>
      <w:lvlText w:val="•"/>
      <w:lvlJc w:val="left"/>
      <w:pPr>
        <w:ind w:left="5550" w:hanging="362"/>
      </w:pPr>
      <w:rPr>
        <w:rFonts w:hint="default"/>
      </w:rPr>
    </w:lvl>
    <w:lvl w:ilvl="7">
      <w:numFmt w:val="bullet"/>
      <w:lvlText w:val="•"/>
      <w:lvlJc w:val="left"/>
      <w:pPr>
        <w:ind w:left="6592" w:hanging="362"/>
      </w:pPr>
      <w:rPr>
        <w:rFonts w:hint="default"/>
      </w:rPr>
    </w:lvl>
    <w:lvl w:ilvl="8">
      <w:numFmt w:val="bullet"/>
      <w:lvlText w:val="•"/>
      <w:lvlJc w:val="left"/>
      <w:pPr>
        <w:ind w:left="7635" w:hanging="362"/>
      </w:pPr>
      <w:rPr>
        <w:rFonts w:hint="default"/>
      </w:rPr>
    </w:lvl>
  </w:abstractNum>
  <w:abstractNum w:abstractNumId="10" w15:restartNumberingAfterBreak="0">
    <w:nsid w:val="2D473DF1"/>
    <w:multiLevelType w:val="multilevel"/>
    <w:tmpl w:val="036240F0"/>
    <w:lvl w:ilvl="0">
      <w:start w:val="79"/>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1025" w:hanging="540"/>
      </w:pPr>
      <w:rPr>
        <w:rFonts w:hint="default"/>
        <w:b/>
        <w:bCs/>
        <w:spacing w:val="0"/>
        <w:w w:val="107"/>
      </w:rPr>
    </w:lvl>
    <w:lvl w:ilvl="2">
      <w:start w:val="1"/>
      <w:numFmt w:val="decimal"/>
      <w:lvlText w:val="%3."/>
      <w:lvlJc w:val="left"/>
      <w:pPr>
        <w:ind w:left="1385" w:hanging="360"/>
      </w:pPr>
      <w:rPr>
        <w:rFonts w:hint="default"/>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11" w15:restartNumberingAfterBreak="0">
    <w:nsid w:val="2D694A25"/>
    <w:multiLevelType w:val="multilevel"/>
    <w:tmpl w:val="5E6E1CE0"/>
    <w:lvl w:ilvl="0">
      <w:start w:val="82"/>
      <w:numFmt w:val="decimal"/>
      <w:lvlText w:val="%1."/>
      <w:lvlJc w:val="left"/>
      <w:pPr>
        <w:ind w:left="475" w:hanging="360"/>
      </w:pPr>
      <w:rPr>
        <w:rFonts w:ascii="Arial" w:eastAsia="Arial" w:hAnsi="Arial" w:cs="Arial" w:hint="default"/>
        <w:b/>
        <w:bCs/>
        <w:spacing w:val="0"/>
        <w:w w:val="107"/>
        <w:sz w:val="18"/>
        <w:szCs w:val="18"/>
      </w:rPr>
    </w:lvl>
    <w:lvl w:ilvl="1">
      <w:start w:val="1"/>
      <w:numFmt w:val="decimal"/>
      <w:lvlText w:val="%1.%2"/>
      <w:lvlJc w:val="left"/>
      <w:pPr>
        <w:ind w:left="1024" w:hanging="467"/>
      </w:pPr>
      <w:rPr>
        <w:rFonts w:hint="default"/>
        <w:b/>
        <w:bCs/>
        <w:spacing w:val="0"/>
        <w:w w:val="108"/>
      </w:rPr>
    </w:lvl>
    <w:lvl w:ilvl="2">
      <w:start w:val="1"/>
      <w:numFmt w:val="decimal"/>
      <w:lvlText w:val="%3."/>
      <w:lvlJc w:val="left"/>
      <w:pPr>
        <w:ind w:left="1385" w:hanging="360"/>
      </w:pPr>
      <w:rPr>
        <w:rFonts w:hint="default"/>
        <w:b/>
        <w:bCs/>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12" w15:restartNumberingAfterBreak="0">
    <w:nsid w:val="30381DB4"/>
    <w:multiLevelType w:val="multilevel"/>
    <w:tmpl w:val="9774D1AA"/>
    <w:lvl w:ilvl="0">
      <w:start w:val="1"/>
      <w:numFmt w:val="decimal"/>
      <w:lvlText w:val="%1."/>
      <w:lvlJc w:val="left"/>
      <w:pPr>
        <w:ind w:left="486" w:hanging="362"/>
      </w:pPr>
      <w:rPr>
        <w:rFonts w:ascii="Arial" w:eastAsia="Arial" w:hAnsi="Arial" w:cs="Arial" w:hint="default"/>
        <w:b/>
        <w:bCs/>
        <w:spacing w:val="0"/>
        <w:w w:val="107"/>
        <w:sz w:val="18"/>
        <w:szCs w:val="18"/>
      </w:rPr>
    </w:lvl>
    <w:lvl w:ilvl="1">
      <w:start w:val="1"/>
      <w:numFmt w:val="decimal"/>
      <w:lvlText w:val="%1.%2"/>
      <w:lvlJc w:val="left"/>
      <w:pPr>
        <w:ind w:left="846" w:hanging="352"/>
      </w:pPr>
      <w:rPr>
        <w:rFonts w:hint="default"/>
        <w:b/>
        <w:bCs/>
        <w:spacing w:val="0"/>
        <w:w w:val="108"/>
      </w:rPr>
    </w:lvl>
    <w:lvl w:ilvl="2">
      <w:numFmt w:val="bullet"/>
      <w:lvlText w:val="•"/>
      <w:lvlJc w:val="left"/>
      <w:pPr>
        <w:ind w:left="1826" w:hanging="352"/>
      </w:pPr>
      <w:rPr>
        <w:rFonts w:hint="default"/>
      </w:rPr>
    </w:lvl>
    <w:lvl w:ilvl="3">
      <w:numFmt w:val="bullet"/>
      <w:lvlText w:val="•"/>
      <w:lvlJc w:val="left"/>
      <w:pPr>
        <w:ind w:left="2813" w:hanging="352"/>
      </w:pPr>
      <w:rPr>
        <w:rFonts w:hint="default"/>
      </w:rPr>
    </w:lvl>
    <w:lvl w:ilvl="4">
      <w:numFmt w:val="bullet"/>
      <w:lvlText w:val="•"/>
      <w:lvlJc w:val="left"/>
      <w:pPr>
        <w:ind w:left="3800" w:hanging="352"/>
      </w:pPr>
      <w:rPr>
        <w:rFonts w:hint="default"/>
      </w:rPr>
    </w:lvl>
    <w:lvl w:ilvl="5">
      <w:numFmt w:val="bullet"/>
      <w:lvlText w:val="•"/>
      <w:lvlJc w:val="left"/>
      <w:pPr>
        <w:ind w:left="4786" w:hanging="352"/>
      </w:pPr>
      <w:rPr>
        <w:rFonts w:hint="default"/>
      </w:rPr>
    </w:lvl>
    <w:lvl w:ilvl="6">
      <w:numFmt w:val="bullet"/>
      <w:lvlText w:val="•"/>
      <w:lvlJc w:val="left"/>
      <w:pPr>
        <w:ind w:left="5773" w:hanging="352"/>
      </w:pPr>
      <w:rPr>
        <w:rFonts w:hint="default"/>
      </w:rPr>
    </w:lvl>
    <w:lvl w:ilvl="7">
      <w:numFmt w:val="bullet"/>
      <w:lvlText w:val="•"/>
      <w:lvlJc w:val="left"/>
      <w:pPr>
        <w:ind w:left="6760" w:hanging="352"/>
      </w:pPr>
      <w:rPr>
        <w:rFonts w:hint="default"/>
      </w:rPr>
    </w:lvl>
    <w:lvl w:ilvl="8">
      <w:numFmt w:val="bullet"/>
      <w:lvlText w:val="•"/>
      <w:lvlJc w:val="left"/>
      <w:pPr>
        <w:ind w:left="7746" w:hanging="352"/>
      </w:pPr>
      <w:rPr>
        <w:rFonts w:hint="default"/>
      </w:rPr>
    </w:lvl>
  </w:abstractNum>
  <w:abstractNum w:abstractNumId="13" w15:restartNumberingAfterBreak="0">
    <w:nsid w:val="308C2863"/>
    <w:multiLevelType w:val="multilevel"/>
    <w:tmpl w:val="5E6E1CE0"/>
    <w:lvl w:ilvl="0">
      <w:start w:val="82"/>
      <w:numFmt w:val="decimal"/>
      <w:lvlText w:val="%1."/>
      <w:lvlJc w:val="left"/>
      <w:pPr>
        <w:ind w:left="475" w:hanging="360"/>
      </w:pPr>
      <w:rPr>
        <w:rFonts w:ascii="Arial" w:eastAsia="Arial" w:hAnsi="Arial" w:cs="Arial" w:hint="default"/>
        <w:b/>
        <w:bCs/>
        <w:spacing w:val="0"/>
        <w:w w:val="107"/>
        <w:sz w:val="18"/>
        <w:szCs w:val="18"/>
      </w:rPr>
    </w:lvl>
    <w:lvl w:ilvl="1">
      <w:start w:val="1"/>
      <w:numFmt w:val="decimal"/>
      <w:lvlText w:val="%1.%2"/>
      <w:lvlJc w:val="left"/>
      <w:pPr>
        <w:ind w:left="1024" w:hanging="467"/>
      </w:pPr>
      <w:rPr>
        <w:rFonts w:hint="default"/>
        <w:b/>
        <w:bCs/>
        <w:spacing w:val="0"/>
        <w:w w:val="108"/>
      </w:rPr>
    </w:lvl>
    <w:lvl w:ilvl="2">
      <w:start w:val="1"/>
      <w:numFmt w:val="decimal"/>
      <w:lvlText w:val="%3."/>
      <w:lvlJc w:val="left"/>
      <w:pPr>
        <w:ind w:left="1385" w:hanging="360"/>
      </w:pPr>
      <w:rPr>
        <w:rFonts w:hint="default"/>
        <w:b/>
        <w:bCs/>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14" w15:restartNumberingAfterBreak="0">
    <w:nsid w:val="49F21BA1"/>
    <w:multiLevelType w:val="multilevel"/>
    <w:tmpl w:val="036240F0"/>
    <w:lvl w:ilvl="0">
      <w:start w:val="79"/>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1025" w:hanging="540"/>
      </w:pPr>
      <w:rPr>
        <w:rFonts w:hint="default"/>
        <w:b/>
        <w:bCs/>
        <w:spacing w:val="0"/>
        <w:w w:val="107"/>
      </w:rPr>
    </w:lvl>
    <w:lvl w:ilvl="2">
      <w:start w:val="1"/>
      <w:numFmt w:val="decimal"/>
      <w:lvlText w:val="%3."/>
      <w:lvlJc w:val="left"/>
      <w:pPr>
        <w:ind w:left="1385" w:hanging="360"/>
      </w:pPr>
      <w:rPr>
        <w:rFonts w:hint="default"/>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15" w15:restartNumberingAfterBreak="0">
    <w:nsid w:val="4B7F0593"/>
    <w:multiLevelType w:val="multilevel"/>
    <w:tmpl w:val="0FD4AB3A"/>
    <w:lvl w:ilvl="0">
      <w:start w:val="75"/>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951" w:hanging="467"/>
      </w:pPr>
      <w:rPr>
        <w:rFonts w:hint="default"/>
        <w:b/>
        <w:bCs/>
        <w:spacing w:val="0"/>
        <w:w w:val="108"/>
      </w:rPr>
    </w:lvl>
    <w:lvl w:ilvl="2">
      <w:start w:val="1"/>
      <w:numFmt w:val="decimal"/>
      <w:lvlText w:val="%3."/>
      <w:lvlJc w:val="left"/>
      <w:pPr>
        <w:ind w:left="1385" w:hanging="360"/>
      </w:pPr>
      <w:rPr>
        <w:rFonts w:hint="default"/>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16" w15:restartNumberingAfterBreak="0">
    <w:nsid w:val="632B36F7"/>
    <w:multiLevelType w:val="multilevel"/>
    <w:tmpl w:val="036240F0"/>
    <w:lvl w:ilvl="0">
      <w:start w:val="79"/>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1025" w:hanging="540"/>
      </w:pPr>
      <w:rPr>
        <w:rFonts w:hint="default"/>
        <w:b/>
        <w:bCs/>
        <w:spacing w:val="0"/>
        <w:w w:val="107"/>
      </w:rPr>
    </w:lvl>
    <w:lvl w:ilvl="2">
      <w:start w:val="1"/>
      <w:numFmt w:val="decimal"/>
      <w:lvlText w:val="%3."/>
      <w:lvlJc w:val="left"/>
      <w:pPr>
        <w:ind w:left="1385" w:hanging="360"/>
      </w:pPr>
      <w:rPr>
        <w:rFonts w:hint="default"/>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17" w15:restartNumberingAfterBreak="0">
    <w:nsid w:val="63D249CB"/>
    <w:multiLevelType w:val="multilevel"/>
    <w:tmpl w:val="036240F0"/>
    <w:lvl w:ilvl="0">
      <w:start w:val="79"/>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1025" w:hanging="540"/>
      </w:pPr>
      <w:rPr>
        <w:rFonts w:hint="default"/>
        <w:b/>
        <w:bCs/>
        <w:spacing w:val="0"/>
        <w:w w:val="107"/>
      </w:rPr>
    </w:lvl>
    <w:lvl w:ilvl="2">
      <w:start w:val="1"/>
      <w:numFmt w:val="decimal"/>
      <w:lvlText w:val="%3."/>
      <w:lvlJc w:val="left"/>
      <w:pPr>
        <w:ind w:left="1385" w:hanging="360"/>
      </w:pPr>
      <w:rPr>
        <w:rFonts w:hint="default"/>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18" w15:restartNumberingAfterBreak="0">
    <w:nsid w:val="69942DC1"/>
    <w:multiLevelType w:val="multilevel"/>
    <w:tmpl w:val="F5B483D8"/>
    <w:lvl w:ilvl="0">
      <w:start w:val="65"/>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952" w:hanging="467"/>
      </w:pPr>
      <w:rPr>
        <w:rFonts w:hint="default"/>
        <w:b/>
        <w:bCs/>
        <w:spacing w:val="0"/>
        <w:w w:val="108"/>
      </w:rPr>
    </w:lvl>
    <w:lvl w:ilvl="2">
      <w:start w:val="1"/>
      <w:numFmt w:val="decimal"/>
      <w:lvlText w:val="%3."/>
      <w:lvlJc w:val="left"/>
      <w:pPr>
        <w:ind w:left="1385" w:hanging="360"/>
      </w:pPr>
      <w:rPr>
        <w:rFonts w:ascii="Arial" w:eastAsia="Arial" w:hAnsi="Arial" w:cs="Arial" w:hint="default"/>
        <w:spacing w:val="0"/>
        <w:w w:val="106"/>
        <w:sz w:val="19"/>
        <w:szCs w:val="19"/>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19" w15:restartNumberingAfterBreak="0">
    <w:nsid w:val="6C3B5CE1"/>
    <w:multiLevelType w:val="multilevel"/>
    <w:tmpl w:val="F5B483D8"/>
    <w:lvl w:ilvl="0">
      <w:start w:val="65"/>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952" w:hanging="467"/>
      </w:pPr>
      <w:rPr>
        <w:rFonts w:hint="default"/>
        <w:b/>
        <w:bCs/>
        <w:spacing w:val="0"/>
        <w:w w:val="108"/>
      </w:rPr>
    </w:lvl>
    <w:lvl w:ilvl="2">
      <w:start w:val="1"/>
      <w:numFmt w:val="decimal"/>
      <w:lvlText w:val="%3."/>
      <w:lvlJc w:val="left"/>
      <w:pPr>
        <w:ind w:left="1385" w:hanging="360"/>
      </w:pPr>
      <w:rPr>
        <w:rFonts w:ascii="Arial" w:eastAsia="Arial" w:hAnsi="Arial" w:cs="Arial" w:hint="default"/>
        <w:spacing w:val="0"/>
        <w:w w:val="106"/>
        <w:sz w:val="19"/>
        <w:szCs w:val="19"/>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20" w15:restartNumberingAfterBreak="0">
    <w:nsid w:val="71133EF6"/>
    <w:multiLevelType w:val="hybridMultilevel"/>
    <w:tmpl w:val="6396F290"/>
    <w:lvl w:ilvl="0" w:tplc="31EA4EB0">
      <w:start w:val="1"/>
      <w:numFmt w:val="decimal"/>
      <w:lvlText w:val="%1."/>
      <w:lvlJc w:val="left"/>
      <w:pPr>
        <w:ind w:left="1205" w:hanging="360"/>
      </w:pPr>
      <w:rPr>
        <w:rFonts w:ascii="Arial" w:eastAsia="Arial" w:hAnsi="Arial" w:cs="Arial" w:hint="default"/>
        <w:spacing w:val="0"/>
        <w:w w:val="106"/>
        <w:sz w:val="19"/>
        <w:szCs w:val="19"/>
      </w:rPr>
    </w:lvl>
    <w:lvl w:ilvl="1" w:tplc="1E6A0F3C">
      <w:numFmt w:val="bullet"/>
      <w:lvlText w:val="•"/>
      <w:lvlJc w:val="left"/>
      <w:pPr>
        <w:ind w:left="2052" w:hanging="360"/>
      </w:pPr>
      <w:rPr>
        <w:rFonts w:hint="default"/>
      </w:rPr>
    </w:lvl>
    <w:lvl w:ilvl="2" w:tplc="EBA23410">
      <w:numFmt w:val="bullet"/>
      <w:lvlText w:val="•"/>
      <w:lvlJc w:val="left"/>
      <w:pPr>
        <w:ind w:left="2904" w:hanging="360"/>
      </w:pPr>
      <w:rPr>
        <w:rFonts w:hint="default"/>
      </w:rPr>
    </w:lvl>
    <w:lvl w:ilvl="3" w:tplc="C8B66D1E">
      <w:numFmt w:val="bullet"/>
      <w:lvlText w:val="•"/>
      <w:lvlJc w:val="left"/>
      <w:pPr>
        <w:ind w:left="3756" w:hanging="360"/>
      </w:pPr>
      <w:rPr>
        <w:rFonts w:hint="default"/>
      </w:rPr>
    </w:lvl>
    <w:lvl w:ilvl="4" w:tplc="B94AC046">
      <w:numFmt w:val="bullet"/>
      <w:lvlText w:val="•"/>
      <w:lvlJc w:val="left"/>
      <w:pPr>
        <w:ind w:left="4608" w:hanging="360"/>
      </w:pPr>
      <w:rPr>
        <w:rFonts w:hint="default"/>
      </w:rPr>
    </w:lvl>
    <w:lvl w:ilvl="5" w:tplc="C94A9AB4">
      <w:numFmt w:val="bullet"/>
      <w:lvlText w:val="•"/>
      <w:lvlJc w:val="left"/>
      <w:pPr>
        <w:ind w:left="5460" w:hanging="360"/>
      </w:pPr>
      <w:rPr>
        <w:rFonts w:hint="default"/>
      </w:rPr>
    </w:lvl>
    <w:lvl w:ilvl="6" w:tplc="92C04906">
      <w:numFmt w:val="bullet"/>
      <w:lvlText w:val="•"/>
      <w:lvlJc w:val="left"/>
      <w:pPr>
        <w:ind w:left="6312" w:hanging="360"/>
      </w:pPr>
      <w:rPr>
        <w:rFonts w:hint="default"/>
      </w:rPr>
    </w:lvl>
    <w:lvl w:ilvl="7" w:tplc="E24E59FE">
      <w:numFmt w:val="bullet"/>
      <w:lvlText w:val="•"/>
      <w:lvlJc w:val="left"/>
      <w:pPr>
        <w:ind w:left="7164" w:hanging="360"/>
      </w:pPr>
      <w:rPr>
        <w:rFonts w:hint="default"/>
      </w:rPr>
    </w:lvl>
    <w:lvl w:ilvl="8" w:tplc="B93CA108">
      <w:numFmt w:val="bullet"/>
      <w:lvlText w:val="•"/>
      <w:lvlJc w:val="left"/>
      <w:pPr>
        <w:ind w:left="8016" w:hanging="360"/>
      </w:pPr>
      <w:rPr>
        <w:rFonts w:hint="default"/>
      </w:rPr>
    </w:lvl>
  </w:abstractNum>
  <w:abstractNum w:abstractNumId="21" w15:restartNumberingAfterBreak="0">
    <w:nsid w:val="77B82029"/>
    <w:multiLevelType w:val="hybridMultilevel"/>
    <w:tmpl w:val="F19EFF64"/>
    <w:lvl w:ilvl="0" w:tplc="56F0C138">
      <w:start w:val="1"/>
      <w:numFmt w:val="decimal"/>
      <w:lvlText w:val="%1."/>
      <w:lvlJc w:val="left"/>
      <w:pPr>
        <w:ind w:left="1205" w:hanging="360"/>
      </w:pPr>
      <w:rPr>
        <w:rFonts w:ascii="Arial" w:eastAsia="Arial" w:hAnsi="Arial" w:cs="Arial" w:hint="default"/>
        <w:spacing w:val="0"/>
        <w:w w:val="107"/>
        <w:sz w:val="18"/>
        <w:szCs w:val="18"/>
      </w:rPr>
    </w:lvl>
    <w:lvl w:ilvl="1" w:tplc="F916638C">
      <w:numFmt w:val="bullet"/>
      <w:lvlText w:val="•"/>
      <w:lvlJc w:val="left"/>
      <w:pPr>
        <w:ind w:left="2052" w:hanging="360"/>
      </w:pPr>
      <w:rPr>
        <w:rFonts w:hint="default"/>
      </w:rPr>
    </w:lvl>
    <w:lvl w:ilvl="2" w:tplc="4D34342C">
      <w:numFmt w:val="bullet"/>
      <w:lvlText w:val="•"/>
      <w:lvlJc w:val="left"/>
      <w:pPr>
        <w:ind w:left="2904" w:hanging="360"/>
      </w:pPr>
      <w:rPr>
        <w:rFonts w:hint="default"/>
      </w:rPr>
    </w:lvl>
    <w:lvl w:ilvl="3" w:tplc="C4102404">
      <w:numFmt w:val="bullet"/>
      <w:lvlText w:val="•"/>
      <w:lvlJc w:val="left"/>
      <w:pPr>
        <w:ind w:left="3756" w:hanging="360"/>
      </w:pPr>
      <w:rPr>
        <w:rFonts w:hint="default"/>
      </w:rPr>
    </w:lvl>
    <w:lvl w:ilvl="4" w:tplc="19B2059A">
      <w:numFmt w:val="bullet"/>
      <w:lvlText w:val="•"/>
      <w:lvlJc w:val="left"/>
      <w:pPr>
        <w:ind w:left="4608" w:hanging="360"/>
      </w:pPr>
      <w:rPr>
        <w:rFonts w:hint="default"/>
      </w:rPr>
    </w:lvl>
    <w:lvl w:ilvl="5" w:tplc="3A0A1882">
      <w:numFmt w:val="bullet"/>
      <w:lvlText w:val="•"/>
      <w:lvlJc w:val="left"/>
      <w:pPr>
        <w:ind w:left="5460" w:hanging="360"/>
      </w:pPr>
      <w:rPr>
        <w:rFonts w:hint="default"/>
      </w:rPr>
    </w:lvl>
    <w:lvl w:ilvl="6" w:tplc="A4943F28">
      <w:numFmt w:val="bullet"/>
      <w:lvlText w:val="•"/>
      <w:lvlJc w:val="left"/>
      <w:pPr>
        <w:ind w:left="6312" w:hanging="360"/>
      </w:pPr>
      <w:rPr>
        <w:rFonts w:hint="default"/>
      </w:rPr>
    </w:lvl>
    <w:lvl w:ilvl="7" w:tplc="390E3656">
      <w:numFmt w:val="bullet"/>
      <w:lvlText w:val="•"/>
      <w:lvlJc w:val="left"/>
      <w:pPr>
        <w:ind w:left="7164" w:hanging="360"/>
      </w:pPr>
      <w:rPr>
        <w:rFonts w:hint="default"/>
      </w:rPr>
    </w:lvl>
    <w:lvl w:ilvl="8" w:tplc="F4D89D7A">
      <w:numFmt w:val="bullet"/>
      <w:lvlText w:val="•"/>
      <w:lvlJc w:val="left"/>
      <w:pPr>
        <w:ind w:left="8016" w:hanging="360"/>
      </w:pPr>
      <w:rPr>
        <w:rFonts w:hint="default"/>
      </w:rPr>
    </w:lvl>
  </w:abstractNum>
  <w:abstractNum w:abstractNumId="22" w15:restartNumberingAfterBreak="0">
    <w:nsid w:val="7A612E8F"/>
    <w:multiLevelType w:val="multilevel"/>
    <w:tmpl w:val="F5B483D8"/>
    <w:lvl w:ilvl="0">
      <w:start w:val="65"/>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952" w:hanging="467"/>
      </w:pPr>
      <w:rPr>
        <w:rFonts w:hint="default"/>
        <w:b/>
        <w:bCs/>
        <w:spacing w:val="0"/>
        <w:w w:val="108"/>
      </w:rPr>
    </w:lvl>
    <w:lvl w:ilvl="2">
      <w:start w:val="1"/>
      <w:numFmt w:val="decimal"/>
      <w:lvlText w:val="%3."/>
      <w:lvlJc w:val="left"/>
      <w:pPr>
        <w:ind w:left="1385" w:hanging="360"/>
      </w:pPr>
      <w:rPr>
        <w:rFonts w:ascii="Arial" w:eastAsia="Arial" w:hAnsi="Arial" w:cs="Arial" w:hint="default"/>
        <w:spacing w:val="0"/>
        <w:w w:val="106"/>
        <w:sz w:val="19"/>
        <w:szCs w:val="19"/>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23" w15:restartNumberingAfterBreak="0">
    <w:nsid w:val="7C83754A"/>
    <w:multiLevelType w:val="multilevel"/>
    <w:tmpl w:val="036240F0"/>
    <w:lvl w:ilvl="0">
      <w:start w:val="79"/>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1025" w:hanging="540"/>
      </w:pPr>
      <w:rPr>
        <w:rFonts w:hint="default"/>
        <w:b/>
        <w:bCs/>
        <w:spacing w:val="0"/>
        <w:w w:val="107"/>
      </w:rPr>
    </w:lvl>
    <w:lvl w:ilvl="2">
      <w:start w:val="1"/>
      <w:numFmt w:val="decimal"/>
      <w:lvlText w:val="%3."/>
      <w:lvlJc w:val="left"/>
      <w:pPr>
        <w:ind w:left="1385" w:hanging="360"/>
      </w:pPr>
      <w:rPr>
        <w:rFonts w:hint="default"/>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abstractNum w:abstractNumId="24" w15:restartNumberingAfterBreak="0">
    <w:nsid w:val="7DFD1753"/>
    <w:multiLevelType w:val="multilevel"/>
    <w:tmpl w:val="036240F0"/>
    <w:lvl w:ilvl="0">
      <w:start w:val="79"/>
      <w:numFmt w:val="decimal"/>
      <w:lvlText w:val="%1."/>
      <w:lvlJc w:val="left"/>
      <w:pPr>
        <w:ind w:left="485" w:hanging="360"/>
      </w:pPr>
      <w:rPr>
        <w:rFonts w:ascii="Arial" w:eastAsia="Arial" w:hAnsi="Arial" w:cs="Arial" w:hint="default"/>
        <w:b/>
        <w:bCs/>
        <w:spacing w:val="0"/>
        <w:w w:val="107"/>
        <w:sz w:val="18"/>
        <w:szCs w:val="18"/>
      </w:rPr>
    </w:lvl>
    <w:lvl w:ilvl="1">
      <w:start w:val="1"/>
      <w:numFmt w:val="decimal"/>
      <w:lvlText w:val="%1.%2"/>
      <w:lvlJc w:val="left"/>
      <w:pPr>
        <w:ind w:left="1025" w:hanging="540"/>
      </w:pPr>
      <w:rPr>
        <w:rFonts w:hint="default"/>
        <w:b/>
        <w:bCs/>
        <w:spacing w:val="0"/>
        <w:w w:val="107"/>
      </w:rPr>
    </w:lvl>
    <w:lvl w:ilvl="2">
      <w:start w:val="1"/>
      <w:numFmt w:val="decimal"/>
      <w:lvlText w:val="%3."/>
      <w:lvlJc w:val="left"/>
      <w:pPr>
        <w:ind w:left="1385" w:hanging="360"/>
      </w:pPr>
      <w:rPr>
        <w:rFonts w:hint="default"/>
        <w:spacing w:val="0"/>
        <w:w w:val="106"/>
      </w:rPr>
    </w:lvl>
    <w:lvl w:ilvl="3">
      <w:numFmt w:val="bullet"/>
      <w:lvlText w:val="•"/>
      <w:lvlJc w:val="left"/>
      <w:pPr>
        <w:ind w:left="2422" w:hanging="360"/>
      </w:pPr>
      <w:rPr>
        <w:rFonts w:hint="default"/>
      </w:rPr>
    </w:lvl>
    <w:lvl w:ilvl="4">
      <w:numFmt w:val="bullet"/>
      <w:lvlText w:val="•"/>
      <w:lvlJc w:val="left"/>
      <w:pPr>
        <w:ind w:left="3465" w:hanging="360"/>
      </w:pPr>
      <w:rPr>
        <w:rFonts w:hint="default"/>
      </w:rPr>
    </w:lvl>
    <w:lvl w:ilvl="5">
      <w:numFmt w:val="bullet"/>
      <w:lvlText w:val="•"/>
      <w:lvlJc w:val="left"/>
      <w:pPr>
        <w:ind w:left="4507" w:hanging="360"/>
      </w:pPr>
      <w:rPr>
        <w:rFonts w:hint="default"/>
      </w:rPr>
    </w:lvl>
    <w:lvl w:ilvl="6">
      <w:numFmt w:val="bullet"/>
      <w:lvlText w:val="•"/>
      <w:lvlJc w:val="left"/>
      <w:pPr>
        <w:ind w:left="5550" w:hanging="360"/>
      </w:pPr>
      <w:rPr>
        <w:rFonts w:hint="default"/>
      </w:rPr>
    </w:lvl>
    <w:lvl w:ilvl="7">
      <w:numFmt w:val="bullet"/>
      <w:lvlText w:val="•"/>
      <w:lvlJc w:val="left"/>
      <w:pPr>
        <w:ind w:left="6592" w:hanging="360"/>
      </w:pPr>
      <w:rPr>
        <w:rFonts w:hint="default"/>
      </w:rPr>
    </w:lvl>
    <w:lvl w:ilvl="8">
      <w:numFmt w:val="bullet"/>
      <w:lvlText w:val="•"/>
      <w:lvlJc w:val="left"/>
      <w:pPr>
        <w:ind w:left="7635" w:hanging="360"/>
      </w:pPr>
      <w:rPr>
        <w:rFonts w:hint="default"/>
      </w:rPr>
    </w:lvl>
  </w:abstractNum>
  <w:num w:numId="1" w16cid:durableId="1677148187">
    <w:abstractNumId w:val="2"/>
  </w:num>
  <w:num w:numId="2" w16cid:durableId="1980725740">
    <w:abstractNumId w:val="4"/>
  </w:num>
  <w:num w:numId="3" w16cid:durableId="907498511">
    <w:abstractNumId w:val="1"/>
  </w:num>
  <w:num w:numId="4" w16cid:durableId="1089618157">
    <w:abstractNumId w:val="5"/>
  </w:num>
  <w:num w:numId="5" w16cid:durableId="1613367109">
    <w:abstractNumId w:val="6"/>
  </w:num>
  <w:num w:numId="6" w16cid:durableId="516889485">
    <w:abstractNumId w:val="8"/>
  </w:num>
  <w:num w:numId="7" w16cid:durableId="1321152308">
    <w:abstractNumId w:val="21"/>
  </w:num>
  <w:num w:numId="8" w16cid:durableId="564072884">
    <w:abstractNumId w:val="20"/>
  </w:num>
  <w:num w:numId="9" w16cid:durableId="240136891">
    <w:abstractNumId w:val="12"/>
  </w:num>
  <w:num w:numId="10" w16cid:durableId="2025983480">
    <w:abstractNumId w:val="15"/>
  </w:num>
  <w:num w:numId="11" w16cid:durableId="1838812806">
    <w:abstractNumId w:val="3"/>
  </w:num>
  <w:num w:numId="12" w16cid:durableId="208423566">
    <w:abstractNumId w:val="0"/>
  </w:num>
  <w:num w:numId="13" w16cid:durableId="802381461">
    <w:abstractNumId w:val="9"/>
  </w:num>
  <w:num w:numId="14" w16cid:durableId="146753906">
    <w:abstractNumId w:val="16"/>
  </w:num>
  <w:num w:numId="15" w16cid:durableId="2076853379">
    <w:abstractNumId w:val="23"/>
  </w:num>
  <w:num w:numId="16" w16cid:durableId="929504403">
    <w:abstractNumId w:val="17"/>
  </w:num>
  <w:num w:numId="17" w16cid:durableId="1748841478">
    <w:abstractNumId w:val="7"/>
  </w:num>
  <w:num w:numId="18" w16cid:durableId="696084045">
    <w:abstractNumId w:val="14"/>
  </w:num>
  <w:num w:numId="19" w16cid:durableId="447747694">
    <w:abstractNumId w:val="10"/>
  </w:num>
  <w:num w:numId="20" w16cid:durableId="395474397">
    <w:abstractNumId w:val="24"/>
  </w:num>
  <w:num w:numId="21" w16cid:durableId="870261824">
    <w:abstractNumId w:val="11"/>
  </w:num>
  <w:num w:numId="22" w16cid:durableId="69431347">
    <w:abstractNumId w:val="13"/>
  </w:num>
  <w:num w:numId="23" w16cid:durableId="163514383">
    <w:abstractNumId w:val="19"/>
  </w:num>
  <w:num w:numId="24" w16cid:durableId="1225677790">
    <w:abstractNumId w:val="18"/>
  </w:num>
  <w:num w:numId="25" w16cid:durableId="18451271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0C"/>
    <w:rsid w:val="00036B20"/>
    <w:rsid w:val="004E185B"/>
    <w:rsid w:val="005208CA"/>
    <w:rsid w:val="0057265F"/>
    <w:rsid w:val="00593607"/>
    <w:rsid w:val="005C02A6"/>
    <w:rsid w:val="006778C4"/>
    <w:rsid w:val="007412E6"/>
    <w:rsid w:val="00961965"/>
    <w:rsid w:val="00AA1D7D"/>
    <w:rsid w:val="00C24F57"/>
    <w:rsid w:val="00C50279"/>
    <w:rsid w:val="00CE2071"/>
    <w:rsid w:val="00D078A2"/>
    <w:rsid w:val="00D33C87"/>
    <w:rsid w:val="00D54CFD"/>
    <w:rsid w:val="00E344D5"/>
    <w:rsid w:val="00EE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15108"/>
  <w15:docId w15:val="{4CD2BF08-D535-CA41-8B36-55500F88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pPr>
      <w:ind w:left="138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0279"/>
    <w:pPr>
      <w:tabs>
        <w:tab w:val="center" w:pos="4680"/>
        <w:tab w:val="right" w:pos="9360"/>
      </w:tabs>
    </w:pPr>
  </w:style>
  <w:style w:type="character" w:customStyle="1" w:styleId="HeaderChar">
    <w:name w:val="Header Char"/>
    <w:basedOn w:val="DefaultParagraphFont"/>
    <w:link w:val="Header"/>
    <w:uiPriority w:val="99"/>
    <w:rsid w:val="00C50279"/>
    <w:rPr>
      <w:rFonts w:ascii="Arial" w:eastAsia="Arial" w:hAnsi="Arial" w:cs="Arial"/>
    </w:rPr>
  </w:style>
  <w:style w:type="paragraph" w:styleId="Footer">
    <w:name w:val="footer"/>
    <w:basedOn w:val="Normal"/>
    <w:link w:val="FooterChar"/>
    <w:uiPriority w:val="99"/>
    <w:unhideWhenUsed/>
    <w:rsid w:val="00C50279"/>
    <w:pPr>
      <w:tabs>
        <w:tab w:val="center" w:pos="4680"/>
        <w:tab w:val="right" w:pos="9360"/>
      </w:tabs>
    </w:pPr>
  </w:style>
  <w:style w:type="character" w:customStyle="1" w:styleId="FooterChar">
    <w:name w:val="Footer Char"/>
    <w:basedOn w:val="DefaultParagraphFont"/>
    <w:link w:val="Footer"/>
    <w:uiPriority w:val="99"/>
    <w:rsid w:val="00C5027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147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20170711 ARS SCENARIOS NO ANSWERS</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20170711 ARS SCENARIOS NO ANSWERS</dc:title>
  <dc:creator>Mary Lou James</dc:creator>
  <cp:lastModifiedBy>Monte Matthews</cp:lastModifiedBy>
  <cp:revision>2</cp:revision>
  <dcterms:created xsi:type="dcterms:W3CDTF">2022-05-11T16:36:00Z</dcterms:created>
  <dcterms:modified xsi:type="dcterms:W3CDTF">2022-05-11T16:36:00Z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Creator">
    <vt:lpwstr>Word</vt:lpwstr>
  </property>
  <property fmtid="{D5CDD505-2E9C-101B-9397-08002B2CF9AE}" pid="4" name="LastSaved">
    <vt:filetime>2021-06-19T00:00:00Z</vt:filetime>
  </property>
</Properties>
</file>